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4C" w:rsidRDefault="00345B4C" w:rsidP="00345B4C">
      <w:pPr>
        <w:jc w:val="center"/>
        <w:rPr>
          <w:rFonts w:ascii="Arial" w:hAnsi="Arial" w:cs="Arial"/>
          <w:b/>
          <w:bCs/>
        </w:rPr>
      </w:pPr>
      <w:r>
        <w:rPr>
          <w:rFonts w:ascii="Arial" w:hAnsi="Arial" w:cs="Arial"/>
          <w:b/>
          <w:bCs/>
        </w:rPr>
        <w:t>AMATEUR FLOWER SHOW</w:t>
      </w:r>
    </w:p>
    <w:p w:rsidR="00345B4C" w:rsidRPr="00864024" w:rsidRDefault="00345B4C" w:rsidP="00345B4C">
      <w:pPr>
        <w:jc w:val="center"/>
        <w:rPr>
          <w:rFonts w:ascii="Arial" w:hAnsi="Arial" w:cs="Arial"/>
          <w:b/>
          <w:bCs/>
        </w:rPr>
      </w:pPr>
      <w:r w:rsidRPr="00864024">
        <w:rPr>
          <w:rFonts w:ascii="Arial" w:hAnsi="Arial" w:cs="Arial"/>
          <w:b/>
          <w:bCs/>
        </w:rPr>
        <w:t>GENERAL RULES</w:t>
      </w:r>
    </w:p>
    <w:p w:rsidR="00345B4C" w:rsidRPr="00C771F6" w:rsidRDefault="00345B4C" w:rsidP="00345B4C">
      <w:pPr>
        <w:jc w:val="center"/>
        <w:rPr>
          <w:rFonts w:ascii="Arial" w:hAnsi="Arial" w:cs="Arial"/>
          <w:b/>
          <w:bCs/>
          <w:sz w:val="22"/>
          <w:szCs w:val="22"/>
        </w:rPr>
      </w:pPr>
    </w:p>
    <w:p w:rsidR="00345B4C" w:rsidRPr="00AF69C2" w:rsidRDefault="00AF69C2" w:rsidP="00345B4C">
      <w:pPr>
        <w:pStyle w:val="ListParagraph"/>
        <w:numPr>
          <w:ilvl w:val="0"/>
          <w:numId w:val="21"/>
        </w:numPr>
        <w:rPr>
          <w:rFonts w:ascii="Arial" w:hAnsi="Arial" w:cs="Arial"/>
          <w:sz w:val="19"/>
          <w:szCs w:val="19"/>
        </w:rPr>
      </w:pPr>
      <w:r w:rsidRPr="00AF69C2">
        <w:rPr>
          <w:rFonts w:ascii="Arial" w:hAnsi="Arial" w:cs="Arial"/>
          <w:sz w:val="19"/>
          <w:szCs w:val="19"/>
        </w:rPr>
        <w:t xml:space="preserve">Open to all amateur gardeners (those whose principal source of income is not from either floral design or from growing or selling plant material eligible for the class entered). </w:t>
      </w:r>
    </w:p>
    <w:p w:rsidR="00345B4C" w:rsidRPr="00AF69C2" w:rsidRDefault="00345B4C" w:rsidP="00345B4C">
      <w:pPr>
        <w:numPr>
          <w:ilvl w:val="0"/>
          <w:numId w:val="21"/>
        </w:numPr>
        <w:rPr>
          <w:rFonts w:ascii="Arial" w:hAnsi="Arial" w:cs="Arial"/>
          <w:bCs/>
          <w:sz w:val="19"/>
          <w:szCs w:val="19"/>
        </w:rPr>
      </w:pPr>
      <w:r w:rsidRPr="00AF69C2">
        <w:rPr>
          <w:rFonts w:ascii="Arial" w:hAnsi="Arial" w:cs="Arial"/>
          <w:sz w:val="19"/>
          <w:szCs w:val="19"/>
          <w:u w:val="single"/>
        </w:rPr>
        <w:t xml:space="preserve">Artificial plant material and embellishment of </w:t>
      </w:r>
      <w:r w:rsidRPr="00AF69C2">
        <w:rPr>
          <w:rFonts w:ascii="Arial" w:hAnsi="Arial" w:cs="Arial"/>
          <w:bCs/>
          <w:sz w:val="19"/>
          <w:szCs w:val="19"/>
          <w:u w:val="single"/>
        </w:rPr>
        <w:t>fresh</w:t>
      </w:r>
      <w:r w:rsidRPr="00AF69C2">
        <w:rPr>
          <w:rFonts w:ascii="Arial" w:hAnsi="Arial" w:cs="Arial"/>
          <w:sz w:val="19"/>
          <w:szCs w:val="19"/>
          <w:u w:val="single"/>
        </w:rPr>
        <w:t xml:space="preserve"> plant material are prohibited in all divisions</w:t>
      </w:r>
      <w:r w:rsidRPr="00AF69C2">
        <w:rPr>
          <w:rFonts w:ascii="Arial" w:hAnsi="Arial" w:cs="Arial"/>
          <w:sz w:val="19"/>
          <w:szCs w:val="19"/>
        </w:rPr>
        <w:t xml:space="preserve">.  </w:t>
      </w:r>
      <w:r w:rsidRPr="00AF69C2">
        <w:rPr>
          <w:rFonts w:ascii="Arial" w:hAnsi="Arial" w:cs="Arial"/>
          <w:bCs/>
          <w:sz w:val="19"/>
          <w:szCs w:val="19"/>
        </w:rPr>
        <w:t xml:space="preserve">The show must have an emphasis on fresh plant material. </w:t>
      </w:r>
    </w:p>
    <w:p w:rsidR="00345B4C" w:rsidRPr="00AF69C2" w:rsidRDefault="00345B4C" w:rsidP="00345B4C">
      <w:pPr>
        <w:numPr>
          <w:ilvl w:val="0"/>
          <w:numId w:val="21"/>
        </w:numPr>
        <w:rPr>
          <w:rFonts w:ascii="Arial" w:hAnsi="Arial" w:cs="Arial"/>
          <w:sz w:val="19"/>
          <w:szCs w:val="19"/>
        </w:rPr>
      </w:pPr>
      <w:r w:rsidRPr="00AF69C2">
        <w:rPr>
          <w:rFonts w:ascii="Arial" w:hAnsi="Arial" w:cs="Arial"/>
          <w:sz w:val="19"/>
          <w:szCs w:val="19"/>
        </w:rPr>
        <w:t>Entries will be received:</w:t>
      </w:r>
    </w:p>
    <w:p w:rsidR="00345B4C" w:rsidRPr="00AF69C2" w:rsidRDefault="00345B4C" w:rsidP="00345B4C">
      <w:pPr>
        <w:ind w:left="720"/>
        <w:rPr>
          <w:rFonts w:ascii="Arial" w:hAnsi="Arial" w:cs="Arial"/>
          <w:bCs/>
          <w:sz w:val="19"/>
          <w:szCs w:val="19"/>
        </w:rPr>
      </w:pPr>
      <w:r w:rsidRPr="00AF69C2">
        <w:rPr>
          <w:rFonts w:ascii="Arial" w:hAnsi="Arial" w:cs="Arial"/>
          <w:bCs/>
          <w:sz w:val="19"/>
          <w:szCs w:val="19"/>
        </w:rPr>
        <w:t>Mon, April 11, 2016 from 5:30p.m. – 8:00p.m.</w:t>
      </w:r>
    </w:p>
    <w:p w:rsidR="00345B4C" w:rsidRPr="00AF69C2" w:rsidRDefault="00345B4C" w:rsidP="00345B4C">
      <w:pPr>
        <w:ind w:left="720"/>
        <w:rPr>
          <w:rFonts w:ascii="Arial" w:hAnsi="Arial" w:cs="Arial"/>
          <w:bCs/>
          <w:sz w:val="19"/>
          <w:szCs w:val="19"/>
        </w:rPr>
      </w:pPr>
      <w:r w:rsidRPr="00AF69C2">
        <w:rPr>
          <w:rFonts w:ascii="Arial" w:hAnsi="Arial" w:cs="Arial"/>
          <w:bCs/>
          <w:sz w:val="19"/>
          <w:szCs w:val="19"/>
        </w:rPr>
        <w:t>Tue, April 12, 2016 from 7:30a.m. – 9:30a.m.</w:t>
      </w:r>
    </w:p>
    <w:p w:rsidR="00345B4C" w:rsidRPr="00AF69C2" w:rsidRDefault="00345B4C" w:rsidP="00345B4C">
      <w:pPr>
        <w:ind w:left="720"/>
        <w:rPr>
          <w:rFonts w:ascii="Arial" w:hAnsi="Arial" w:cs="Arial"/>
          <w:sz w:val="19"/>
          <w:szCs w:val="19"/>
        </w:rPr>
      </w:pPr>
      <w:r w:rsidRPr="00AF69C2">
        <w:rPr>
          <w:rFonts w:ascii="Arial" w:hAnsi="Arial" w:cs="Arial"/>
          <w:sz w:val="19"/>
          <w:szCs w:val="19"/>
        </w:rPr>
        <w:t>Exhibitors must have their entries passed by the Classification Chairmen, whose responsibility it is to check its conformity with the schedule.</w:t>
      </w:r>
    </w:p>
    <w:p w:rsidR="00345B4C" w:rsidRPr="00AF69C2" w:rsidRDefault="00345B4C" w:rsidP="00345B4C">
      <w:pPr>
        <w:numPr>
          <w:ilvl w:val="0"/>
          <w:numId w:val="21"/>
        </w:numPr>
        <w:rPr>
          <w:rFonts w:ascii="Arial" w:hAnsi="Arial" w:cs="Arial"/>
          <w:sz w:val="19"/>
          <w:szCs w:val="19"/>
        </w:rPr>
      </w:pPr>
      <w:r w:rsidRPr="00AF69C2">
        <w:rPr>
          <w:rFonts w:ascii="Arial" w:hAnsi="Arial" w:cs="Arial"/>
          <w:sz w:val="19"/>
          <w:szCs w:val="19"/>
        </w:rPr>
        <w:t>Standard judging will begin at 10:30a.m. Only required personnel will remain in the flower show area during judging.  This includes the judges, clerks and following Chairmen:  General, Horticulture, Design, Judges, Clerks and Classification.</w:t>
      </w:r>
    </w:p>
    <w:p w:rsidR="00345B4C" w:rsidRPr="00AF69C2" w:rsidRDefault="00345B4C" w:rsidP="00345B4C">
      <w:pPr>
        <w:numPr>
          <w:ilvl w:val="0"/>
          <w:numId w:val="21"/>
        </w:numPr>
        <w:rPr>
          <w:rFonts w:ascii="Arial" w:hAnsi="Arial" w:cs="Arial"/>
          <w:sz w:val="19"/>
          <w:szCs w:val="19"/>
        </w:rPr>
      </w:pPr>
      <w:r w:rsidRPr="00AF69C2">
        <w:rPr>
          <w:rFonts w:ascii="Arial" w:hAnsi="Arial" w:cs="Arial"/>
          <w:sz w:val="19"/>
          <w:szCs w:val="19"/>
        </w:rPr>
        <w:t>The Flower Show will be open to the public from:</w:t>
      </w:r>
    </w:p>
    <w:p w:rsidR="00345B4C" w:rsidRPr="00AF69C2" w:rsidRDefault="00345B4C" w:rsidP="00345B4C">
      <w:pPr>
        <w:ind w:firstLine="720"/>
        <w:rPr>
          <w:rFonts w:ascii="Arial" w:hAnsi="Arial" w:cs="Arial"/>
          <w:bCs/>
          <w:sz w:val="19"/>
          <w:szCs w:val="19"/>
        </w:rPr>
      </w:pPr>
      <w:r w:rsidRPr="00AF69C2">
        <w:rPr>
          <w:rFonts w:ascii="Arial" w:hAnsi="Arial" w:cs="Arial"/>
          <w:bCs/>
          <w:sz w:val="19"/>
          <w:szCs w:val="19"/>
        </w:rPr>
        <w:t>Wed April 13, 2016–Sat April 16, 2016 9:00a.m. - 7:00p.m.</w:t>
      </w:r>
    </w:p>
    <w:p w:rsidR="00345B4C" w:rsidRPr="00AF69C2" w:rsidRDefault="00345B4C" w:rsidP="00345B4C">
      <w:pPr>
        <w:ind w:firstLine="720"/>
        <w:rPr>
          <w:rFonts w:ascii="Arial" w:hAnsi="Arial" w:cs="Arial"/>
          <w:sz w:val="19"/>
          <w:szCs w:val="19"/>
        </w:rPr>
      </w:pPr>
      <w:r w:rsidRPr="00AF69C2">
        <w:rPr>
          <w:rFonts w:ascii="Arial" w:hAnsi="Arial" w:cs="Arial"/>
          <w:bCs/>
          <w:sz w:val="19"/>
          <w:szCs w:val="19"/>
        </w:rPr>
        <w:t xml:space="preserve">Sunday April 17, 2016 9:00a.m. - </w:t>
      </w:r>
      <w:r w:rsidR="00822468">
        <w:rPr>
          <w:rFonts w:ascii="Arial" w:hAnsi="Arial" w:cs="Arial"/>
          <w:bCs/>
          <w:sz w:val="19"/>
          <w:szCs w:val="19"/>
        </w:rPr>
        <w:t>6</w:t>
      </w:r>
      <w:r w:rsidRPr="00AF69C2">
        <w:rPr>
          <w:rFonts w:ascii="Arial" w:hAnsi="Arial" w:cs="Arial"/>
          <w:bCs/>
          <w:sz w:val="19"/>
          <w:szCs w:val="19"/>
        </w:rPr>
        <w:t>:00p.m.</w:t>
      </w:r>
      <w:r w:rsidRPr="00AF69C2">
        <w:rPr>
          <w:rFonts w:ascii="Arial" w:hAnsi="Arial" w:cs="Arial"/>
          <w:sz w:val="19"/>
          <w:szCs w:val="19"/>
        </w:rPr>
        <w:t xml:space="preserve"> </w:t>
      </w:r>
    </w:p>
    <w:p w:rsidR="00345B4C" w:rsidRPr="00AF69C2" w:rsidRDefault="00345B4C" w:rsidP="00345B4C">
      <w:pPr>
        <w:pStyle w:val="BodyText2"/>
        <w:numPr>
          <w:ilvl w:val="0"/>
          <w:numId w:val="21"/>
        </w:numPr>
        <w:rPr>
          <w:rFonts w:ascii="Arial" w:hAnsi="Arial" w:cs="Arial"/>
          <w:sz w:val="19"/>
          <w:szCs w:val="19"/>
        </w:rPr>
      </w:pPr>
      <w:r w:rsidRPr="00AF69C2">
        <w:rPr>
          <w:rFonts w:ascii="Arial" w:hAnsi="Arial" w:cs="Arial"/>
          <w:sz w:val="19"/>
          <w:szCs w:val="19"/>
        </w:rPr>
        <w:t>The Committee will exercise every caution but cannot be responsible for loss or breakage.</w:t>
      </w:r>
    </w:p>
    <w:p w:rsidR="00345B4C" w:rsidRPr="00AF69C2" w:rsidRDefault="00345B4C" w:rsidP="00345B4C">
      <w:pPr>
        <w:pStyle w:val="BodyText2"/>
        <w:numPr>
          <w:ilvl w:val="0"/>
          <w:numId w:val="21"/>
        </w:numPr>
        <w:rPr>
          <w:rFonts w:ascii="Arial" w:hAnsi="Arial" w:cs="Arial"/>
          <w:sz w:val="19"/>
          <w:szCs w:val="19"/>
        </w:rPr>
      </w:pPr>
      <w:r w:rsidRPr="00AF69C2">
        <w:rPr>
          <w:rFonts w:ascii="Arial" w:hAnsi="Arial" w:cs="Arial"/>
          <w:sz w:val="19"/>
          <w:szCs w:val="19"/>
        </w:rPr>
        <w:t xml:space="preserve">Entries must be removed: Sun, April 17, 2016 </w:t>
      </w:r>
      <w:r w:rsidR="00822468">
        <w:rPr>
          <w:rFonts w:ascii="Arial" w:hAnsi="Arial" w:cs="Arial"/>
          <w:sz w:val="19"/>
          <w:szCs w:val="19"/>
        </w:rPr>
        <w:t>6</w:t>
      </w:r>
      <w:r w:rsidRPr="00AF69C2">
        <w:rPr>
          <w:rFonts w:ascii="Arial" w:hAnsi="Arial" w:cs="Arial"/>
          <w:bCs/>
          <w:sz w:val="19"/>
          <w:szCs w:val="19"/>
        </w:rPr>
        <w:t>:00p.m.</w:t>
      </w:r>
      <w:r w:rsidR="00BE3F41">
        <w:rPr>
          <w:rFonts w:ascii="Arial" w:hAnsi="Arial" w:cs="Arial"/>
          <w:bCs/>
          <w:sz w:val="19"/>
          <w:szCs w:val="19"/>
        </w:rPr>
        <w:t>-8:00p.m</w:t>
      </w:r>
    </w:p>
    <w:p w:rsidR="00345B4C" w:rsidRPr="00AF69C2" w:rsidRDefault="00345B4C" w:rsidP="00345B4C">
      <w:pPr>
        <w:pStyle w:val="BodyText2"/>
        <w:numPr>
          <w:ilvl w:val="0"/>
          <w:numId w:val="21"/>
        </w:numPr>
        <w:rPr>
          <w:rFonts w:ascii="Arial" w:hAnsi="Arial" w:cs="Arial"/>
          <w:sz w:val="19"/>
          <w:szCs w:val="19"/>
        </w:rPr>
      </w:pPr>
      <w:r w:rsidRPr="00AF69C2">
        <w:rPr>
          <w:rFonts w:ascii="Arial" w:hAnsi="Arial" w:cs="Arial"/>
          <w:sz w:val="19"/>
          <w:szCs w:val="19"/>
        </w:rPr>
        <w:t xml:space="preserve">This show conforms to standards set forth by the National Garden Clubs, Inc. using the 2007 </w:t>
      </w:r>
      <w:r w:rsidRPr="00AF69C2">
        <w:rPr>
          <w:rFonts w:ascii="Arial" w:hAnsi="Arial" w:cs="Arial"/>
          <w:i/>
          <w:iCs/>
          <w:sz w:val="19"/>
          <w:szCs w:val="19"/>
        </w:rPr>
        <w:t>National Garden Clubs (NGC) Handbook for Flower Shows</w:t>
      </w:r>
      <w:r w:rsidRPr="00AF69C2">
        <w:rPr>
          <w:rFonts w:ascii="Arial" w:hAnsi="Arial" w:cs="Arial"/>
          <w:sz w:val="19"/>
          <w:szCs w:val="19"/>
        </w:rPr>
        <w:t xml:space="preserve"> and updates listed in </w:t>
      </w:r>
      <w:r w:rsidRPr="00AF69C2">
        <w:rPr>
          <w:rFonts w:ascii="Arial" w:hAnsi="Arial" w:cs="Arial"/>
          <w:i/>
          <w:iCs/>
          <w:sz w:val="19"/>
          <w:szCs w:val="19"/>
        </w:rPr>
        <w:t>The National Gardener</w:t>
      </w:r>
      <w:r w:rsidRPr="00AF69C2">
        <w:rPr>
          <w:rFonts w:ascii="Arial" w:hAnsi="Arial" w:cs="Arial"/>
          <w:sz w:val="19"/>
          <w:szCs w:val="19"/>
        </w:rPr>
        <w:t>.</w:t>
      </w:r>
    </w:p>
    <w:p w:rsidR="00345B4C" w:rsidRPr="00AF69C2" w:rsidRDefault="00345B4C" w:rsidP="00345B4C">
      <w:pPr>
        <w:pStyle w:val="ListParagraph"/>
        <w:numPr>
          <w:ilvl w:val="0"/>
          <w:numId w:val="21"/>
        </w:numPr>
        <w:rPr>
          <w:rFonts w:ascii="Arial" w:hAnsi="Arial" w:cs="Arial"/>
          <w:sz w:val="19"/>
          <w:szCs w:val="19"/>
        </w:rPr>
      </w:pPr>
      <w:r w:rsidRPr="00AF69C2">
        <w:rPr>
          <w:rFonts w:ascii="Arial" w:hAnsi="Arial" w:cs="Arial"/>
          <w:sz w:val="19"/>
          <w:szCs w:val="19"/>
        </w:rPr>
        <w:t>The Standard System of Awarding will be used: only one first place (blue) ribbon per class or sub class, must score 90 or more; only one second place (red) ribbon per class or sub class, must score 85 or more; only one third place (yellow) ribbon per class or sub class, must score 80 or more; one or more honorable mention (white) ribbons, must score 75 or more.  All exhibits that have earned a score of 90+, but have not won a blue ribbon, shall have their entry cards marked with a 90+ and signed by an NGC Accredited Judge on the judging panel.</w:t>
      </w:r>
    </w:p>
    <w:p w:rsidR="00345B4C" w:rsidRPr="00AF69C2" w:rsidRDefault="00345B4C" w:rsidP="00345B4C">
      <w:pPr>
        <w:pStyle w:val="BodyText2"/>
        <w:numPr>
          <w:ilvl w:val="0"/>
          <w:numId w:val="21"/>
        </w:numPr>
        <w:rPr>
          <w:rFonts w:ascii="Arial" w:hAnsi="Arial" w:cs="Arial"/>
          <w:sz w:val="19"/>
          <w:szCs w:val="19"/>
        </w:rPr>
      </w:pPr>
      <w:r w:rsidRPr="00AF69C2">
        <w:rPr>
          <w:rFonts w:ascii="Arial" w:hAnsi="Arial" w:cs="Arial"/>
          <w:sz w:val="19"/>
          <w:szCs w:val="19"/>
        </w:rPr>
        <w:t>The decision of the judges will be final.  Any award may be withheld if no exhibit meets the specific requirements for that award.</w:t>
      </w:r>
    </w:p>
    <w:p w:rsidR="00345B4C" w:rsidRPr="00AF69C2" w:rsidRDefault="00345B4C" w:rsidP="00345B4C">
      <w:pPr>
        <w:pStyle w:val="ListParagraph"/>
        <w:numPr>
          <w:ilvl w:val="0"/>
          <w:numId w:val="21"/>
        </w:numPr>
        <w:rPr>
          <w:rFonts w:ascii="Arial" w:hAnsi="Arial" w:cs="Arial"/>
          <w:sz w:val="19"/>
          <w:szCs w:val="19"/>
        </w:rPr>
      </w:pPr>
      <w:r w:rsidRPr="00AF69C2">
        <w:rPr>
          <w:rFonts w:ascii="Arial" w:hAnsi="Arial" w:cs="Arial"/>
          <w:sz w:val="19"/>
          <w:szCs w:val="19"/>
        </w:rPr>
        <w:t>Plants listed on the Ohio Conservation Native Endangered Plant list (naturepreserves.ohiodnr.gov/</w:t>
      </w:r>
      <w:proofErr w:type="spellStart"/>
      <w:r w:rsidRPr="00AF69C2">
        <w:rPr>
          <w:rFonts w:ascii="Arial" w:hAnsi="Arial" w:cs="Arial"/>
          <w:sz w:val="19"/>
          <w:szCs w:val="19"/>
        </w:rPr>
        <w:t>rareplants</w:t>
      </w:r>
      <w:proofErr w:type="spellEnd"/>
      <w:r w:rsidRPr="00AF69C2">
        <w:rPr>
          <w:rFonts w:ascii="Arial" w:hAnsi="Arial" w:cs="Arial"/>
          <w:sz w:val="19"/>
          <w:szCs w:val="19"/>
        </w:rPr>
        <w:t xml:space="preserve">) may be used in any division if labeled with botanical names and grown by the exhibitor, or obtained in a legal manner, and so marked.  No plant material on the State of Ohio Noxious Weeds/Invasive plant lists </w:t>
      </w:r>
      <w:r w:rsidR="00BE3F41">
        <w:rPr>
          <w:rFonts w:ascii="Arial" w:hAnsi="Arial" w:cs="Arial"/>
          <w:sz w:val="19"/>
          <w:szCs w:val="19"/>
        </w:rPr>
        <w:t xml:space="preserve">may </w:t>
      </w:r>
      <w:r w:rsidRPr="00AF69C2">
        <w:rPr>
          <w:rFonts w:ascii="Arial" w:hAnsi="Arial" w:cs="Arial"/>
          <w:sz w:val="19"/>
          <w:szCs w:val="19"/>
        </w:rPr>
        <w:t>be entered in the horticulture division. For a listing of plants visit:  www.ohiodnr.gov/invasiveplants</w:t>
      </w:r>
      <w:r w:rsidR="00AF69C2">
        <w:rPr>
          <w:rFonts w:ascii="Arial" w:hAnsi="Arial" w:cs="Arial"/>
          <w:sz w:val="19"/>
          <w:szCs w:val="19"/>
        </w:rPr>
        <w:t>.</w:t>
      </w:r>
    </w:p>
    <w:p w:rsidR="00AF69C2" w:rsidRDefault="00AF69C2" w:rsidP="00345B4C">
      <w:pPr>
        <w:ind w:left="360"/>
        <w:jc w:val="center"/>
        <w:rPr>
          <w:rFonts w:ascii="Arial" w:hAnsi="Arial" w:cs="Arial"/>
          <w:b/>
          <w:bCs/>
        </w:rPr>
      </w:pPr>
    </w:p>
    <w:p w:rsidR="00345B4C" w:rsidRPr="00864024" w:rsidRDefault="00345B4C" w:rsidP="00345B4C">
      <w:pPr>
        <w:ind w:left="360"/>
        <w:jc w:val="center"/>
        <w:rPr>
          <w:rFonts w:ascii="Arial" w:hAnsi="Arial" w:cs="Arial"/>
          <w:b/>
          <w:bCs/>
        </w:rPr>
      </w:pPr>
      <w:r w:rsidRPr="00864024">
        <w:rPr>
          <w:rFonts w:ascii="Arial" w:hAnsi="Arial" w:cs="Arial"/>
          <w:b/>
          <w:bCs/>
        </w:rPr>
        <w:lastRenderedPageBreak/>
        <w:t>DIVISION I</w:t>
      </w:r>
      <w:r>
        <w:rPr>
          <w:rFonts w:ascii="Arial" w:hAnsi="Arial" w:cs="Arial"/>
          <w:b/>
          <w:bCs/>
        </w:rPr>
        <w:t>I</w:t>
      </w:r>
      <w:r w:rsidRPr="00864024">
        <w:rPr>
          <w:rFonts w:ascii="Arial" w:hAnsi="Arial" w:cs="Arial"/>
          <w:b/>
          <w:bCs/>
        </w:rPr>
        <w:t xml:space="preserve"> -- </w:t>
      </w:r>
      <w:r>
        <w:rPr>
          <w:rFonts w:ascii="Arial" w:hAnsi="Arial" w:cs="Arial"/>
          <w:b/>
          <w:bCs/>
        </w:rPr>
        <w:t>DESIGN</w:t>
      </w:r>
      <w:r w:rsidRPr="00864024">
        <w:rPr>
          <w:rFonts w:ascii="Arial" w:hAnsi="Arial" w:cs="Arial"/>
          <w:b/>
          <w:bCs/>
        </w:rPr>
        <w:t xml:space="preserve"> RULES</w:t>
      </w:r>
    </w:p>
    <w:p w:rsidR="000F0C37" w:rsidRPr="008603F4" w:rsidRDefault="000F0C37" w:rsidP="00345B4C">
      <w:pPr>
        <w:ind w:left="576"/>
        <w:rPr>
          <w:rFonts w:ascii="Arial" w:hAnsi="Arial" w:cs="Arial"/>
          <w:sz w:val="17"/>
          <w:szCs w:val="17"/>
        </w:rPr>
      </w:pPr>
    </w:p>
    <w:p w:rsidR="000F0C37" w:rsidRPr="00214CD8" w:rsidRDefault="000F0C37" w:rsidP="00345B4C">
      <w:pPr>
        <w:pStyle w:val="ListParagraph"/>
        <w:numPr>
          <w:ilvl w:val="0"/>
          <w:numId w:val="28"/>
        </w:numPr>
        <w:ind w:left="576"/>
        <w:rPr>
          <w:rFonts w:ascii="Arial" w:hAnsi="Arial" w:cs="Arial"/>
          <w:sz w:val="18"/>
          <w:szCs w:val="18"/>
        </w:rPr>
      </w:pPr>
      <w:r w:rsidRPr="00214CD8">
        <w:rPr>
          <w:rFonts w:ascii="Arial" w:hAnsi="Arial" w:cs="Arial"/>
          <w:sz w:val="18"/>
          <w:szCs w:val="18"/>
        </w:rPr>
        <w:t>All classes in the Design Division require reservations made with the class consultant. If a designer is unable to honor the reservation, it is the designer’s responsibility to inform the class consultant and to find a replacement.</w:t>
      </w:r>
    </w:p>
    <w:p w:rsidR="000F0C37" w:rsidRPr="00214CD8" w:rsidRDefault="000F0C37" w:rsidP="00345B4C">
      <w:pPr>
        <w:pStyle w:val="ListParagraph"/>
        <w:numPr>
          <w:ilvl w:val="0"/>
          <w:numId w:val="28"/>
        </w:numPr>
        <w:ind w:left="576"/>
        <w:rPr>
          <w:rFonts w:ascii="Arial" w:hAnsi="Arial" w:cs="Arial"/>
          <w:sz w:val="18"/>
          <w:szCs w:val="18"/>
        </w:rPr>
      </w:pPr>
      <w:r w:rsidRPr="00214CD8">
        <w:rPr>
          <w:rFonts w:ascii="Arial" w:hAnsi="Arial" w:cs="Arial"/>
          <w:sz w:val="18"/>
          <w:szCs w:val="18"/>
        </w:rPr>
        <w:t>All exhibits must be the work of one exhibitor, but plant material need not have been grown by the exhibitor. Some plant material must be used in every exhibit.</w:t>
      </w:r>
    </w:p>
    <w:p w:rsidR="000F0C37" w:rsidRPr="00214CD8" w:rsidRDefault="000F0C37" w:rsidP="00345B4C">
      <w:pPr>
        <w:pStyle w:val="ListParagraph"/>
        <w:numPr>
          <w:ilvl w:val="0"/>
          <w:numId w:val="28"/>
        </w:numPr>
        <w:ind w:left="576"/>
        <w:rPr>
          <w:rFonts w:ascii="Arial" w:hAnsi="Arial" w:cs="Arial"/>
          <w:sz w:val="18"/>
          <w:szCs w:val="18"/>
        </w:rPr>
      </w:pPr>
      <w:r w:rsidRPr="00214CD8">
        <w:rPr>
          <w:rFonts w:ascii="Arial" w:hAnsi="Arial" w:cs="Arial"/>
          <w:sz w:val="18"/>
          <w:szCs w:val="18"/>
        </w:rPr>
        <w:t xml:space="preserve">An exhibitor may enter as many classes as desired, but only one exhibit per class.  </w:t>
      </w:r>
    </w:p>
    <w:p w:rsidR="000F0C37" w:rsidRPr="00214CD8" w:rsidRDefault="000F0C37" w:rsidP="00345B4C">
      <w:pPr>
        <w:pStyle w:val="ListParagraph"/>
        <w:numPr>
          <w:ilvl w:val="0"/>
          <w:numId w:val="28"/>
        </w:numPr>
        <w:ind w:left="576"/>
        <w:rPr>
          <w:rFonts w:ascii="Arial" w:hAnsi="Arial" w:cs="Arial"/>
          <w:sz w:val="18"/>
          <w:szCs w:val="18"/>
        </w:rPr>
      </w:pPr>
      <w:r w:rsidRPr="00214CD8">
        <w:rPr>
          <w:rFonts w:ascii="Arial" w:hAnsi="Arial" w:cs="Arial"/>
          <w:sz w:val="18"/>
          <w:szCs w:val="18"/>
        </w:rPr>
        <w:t>A list of items that are permitted in all design classes (unless prohibited by the schedule, law, or specific requirements of a Design Top Exhibitor Award) is found on p.189 of the 2007 NGC Handbook for Flower Shows.</w:t>
      </w:r>
    </w:p>
    <w:p w:rsidR="000F0C37" w:rsidRPr="00214CD8" w:rsidRDefault="000F0C37" w:rsidP="00345B4C">
      <w:pPr>
        <w:pStyle w:val="ListParagraph"/>
        <w:numPr>
          <w:ilvl w:val="0"/>
          <w:numId w:val="28"/>
        </w:numPr>
        <w:ind w:left="576"/>
        <w:rPr>
          <w:rFonts w:ascii="Arial" w:hAnsi="Arial" w:cs="Arial"/>
          <w:sz w:val="18"/>
          <w:szCs w:val="18"/>
        </w:rPr>
      </w:pPr>
      <w:r w:rsidRPr="00214CD8">
        <w:rPr>
          <w:rFonts w:ascii="Arial" w:hAnsi="Arial" w:cs="Arial"/>
          <w:sz w:val="18"/>
          <w:szCs w:val="18"/>
        </w:rPr>
        <w:t>Fresh plant material may never be treated in any manner. Plant material that has been treated to alter its exterior appearance may be used only in its dried state.  No artificial flowers, foliage, fruit, or vegetables (as defined on page 188 of the 2007 NGC Handbook for Flower Shows) are permitted.</w:t>
      </w:r>
    </w:p>
    <w:p w:rsidR="000F0C37" w:rsidRPr="00214CD8" w:rsidRDefault="000F0C37" w:rsidP="00345B4C">
      <w:pPr>
        <w:pStyle w:val="ListParagraph"/>
        <w:numPr>
          <w:ilvl w:val="0"/>
          <w:numId w:val="28"/>
        </w:numPr>
        <w:ind w:left="576"/>
        <w:rPr>
          <w:rFonts w:ascii="Arial" w:hAnsi="Arial" w:cs="Arial"/>
          <w:sz w:val="18"/>
          <w:szCs w:val="18"/>
        </w:rPr>
      </w:pPr>
      <w:r w:rsidRPr="00214CD8">
        <w:rPr>
          <w:rFonts w:ascii="Arial" w:hAnsi="Arial" w:cs="Arial"/>
          <w:sz w:val="18"/>
          <w:szCs w:val="18"/>
        </w:rPr>
        <w:t>Exhibitor has complete freedom of style in all classes unless otherwise indicated.</w:t>
      </w:r>
    </w:p>
    <w:p w:rsidR="000F0C37" w:rsidRPr="00214CD8" w:rsidRDefault="000F0C37" w:rsidP="00345B4C">
      <w:pPr>
        <w:pStyle w:val="ListParagraph"/>
        <w:numPr>
          <w:ilvl w:val="0"/>
          <w:numId w:val="28"/>
        </w:numPr>
        <w:ind w:left="576"/>
        <w:rPr>
          <w:rFonts w:ascii="Arial" w:hAnsi="Arial" w:cs="Arial"/>
          <w:sz w:val="18"/>
          <w:szCs w:val="18"/>
        </w:rPr>
      </w:pPr>
      <w:r w:rsidRPr="00214CD8">
        <w:rPr>
          <w:rFonts w:ascii="Arial" w:hAnsi="Arial" w:cs="Arial"/>
          <w:sz w:val="18"/>
          <w:szCs w:val="18"/>
        </w:rPr>
        <w:t>Religious symbols used must be displayed in a respectful manner and in accordance with policies of local religious organizations. American flags and other national flags are not permitted. No landscape or scenes permitted in design classes. No living members of the animal kingdom are permitted or taxidermal representation of same, are permitted.</w:t>
      </w:r>
    </w:p>
    <w:p w:rsidR="00E66BFE" w:rsidRPr="00214CD8" w:rsidRDefault="00E66BFE" w:rsidP="00345B4C">
      <w:pPr>
        <w:pStyle w:val="ListParagraph"/>
        <w:numPr>
          <w:ilvl w:val="0"/>
          <w:numId w:val="28"/>
        </w:numPr>
        <w:ind w:left="576"/>
        <w:rPr>
          <w:rFonts w:ascii="Arial" w:hAnsi="Arial" w:cs="Arial"/>
          <w:sz w:val="18"/>
          <w:szCs w:val="18"/>
        </w:rPr>
      </w:pPr>
      <w:r w:rsidRPr="00214CD8">
        <w:rPr>
          <w:rFonts w:ascii="Arial" w:hAnsi="Arial" w:cs="Arial"/>
          <w:sz w:val="18"/>
          <w:szCs w:val="18"/>
        </w:rPr>
        <w:t xml:space="preserve">Manufactured items having a basic utilitarian use other than to simulate plant material are permitted. See page 188 of the </w:t>
      </w:r>
      <w:r w:rsidRPr="00214CD8">
        <w:rPr>
          <w:rFonts w:ascii="Arial" w:hAnsi="Arial" w:cs="Arial"/>
          <w:sz w:val="18"/>
          <w:szCs w:val="18"/>
          <w:u w:val="single"/>
        </w:rPr>
        <w:t>Handbook for Flower Shows</w:t>
      </w:r>
      <w:r w:rsidRPr="00214CD8">
        <w:rPr>
          <w:rFonts w:ascii="Arial" w:hAnsi="Arial" w:cs="Arial"/>
          <w:sz w:val="18"/>
          <w:szCs w:val="18"/>
        </w:rPr>
        <w:t xml:space="preserve"> for additional detail.</w:t>
      </w:r>
    </w:p>
    <w:p w:rsidR="00E66BFE" w:rsidRDefault="00E66BFE" w:rsidP="0089677A">
      <w:pPr>
        <w:pStyle w:val="ListParagraph"/>
        <w:numPr>
          <w:ilvl w:val="0"/>
          <w:numId w:val="28"/>
        </w:numPr>
        <w:ind w:left="576"/>
        <w:rPr>
          <w:rFonts w:ascii="Arial" w:hAnsi="Arial" w:cs="Arial"/>
          <w:sz w:val="18"/>
          <w:szCs w:val="18"/>
        </w:rPr>
      </w:pPr>
      <w:r w:rsidRPr="00214CD8">
        <w:rPr>
          <w:rFonts w:ascii="Arial" w:hAnsi="Arial" w:cs="Arial"/>
          <w:sz w:val="18"/>
          <w:szCs w:val="18"/>
        </w:rPr>
        <w:t xml:space="preserve">Products manufactured from plant material whose natural state as plant material has been so altered as to be given new identity and a specific name </w:t>
      </w:r>
      <w:r w:rsidR="00422B75">
        <w:rPr>
          <w:rFonts w:ascii="Arial" w:hAnsi="Arial" w:cs="Arial"/>
          <w:sz w:val="18"/>
          <w:szCs w:val="18"/>
        </w:rPr>
        <w:t>are</w:t>
      </w:r>
      <w:r w:rsidRPr="00214CD8">
        <w:rPr>
          <w:rFonts w:ascii="Arial" w:hAnsi="Arial" w:cs="Arial"/>
          <w:sz w:val="18"/>
          <w:szCs w:val="18"/>
        </w:rPr>
        <w:t xml:space="preserve"> permitted</w:t>
      </w:r>
      <w:r w:rsidR="00422B75">
        <w:rPr>
          <w:rFonts w:ascii="Arial" w:hAnsi="Arial" w:cs="Arial"/>
          <w:sz w:val="18"/>
          <w:szCs w:val="18"/>
        </w:rPr>
        <w:t xml:space="preserve"> in any section</w:t>
      </w:r>
      <w:r w:rsidRPr="00214CD8">
        <w:rPr>
          <w:rFonts w:ascii="Arial" w:hAnsi="Arial" w:cs="Arial"/>
          <w:sz w:val="18"/>
          <w:szCs w:val="18"/>
        </w:rPr>
        <w:t xml:space="preserve">. See </w:t>
      </w:r>
      <w:r w:rsidRPr="00214CD8">
        <w:rPr>
          <w:rFonts w:ascii="Arial" w:hAnsi="Arial" w:cs="Arial"/>
          <w:sz w:val="18"/>
          <w:szCs w:val="18"/>
          <w:u w:val="single"/>
        </w:rPr>
        <w:t>Handbook for Flower Shows</w:t>
      </w:r>
      <w:r w:rsidRPr="00214CD8">
        <w:rPr>
          <w:rFonts w:ascii="Arial" w:hAnsi="Arial" w:cs="Arial"/>
          <w:sz w:val="18"/>
          <w:szCs w:val="18"/>
        </w:rPr>
        <w:t xml:space="preserve">, pages 188-189 for more information. </w:t>
      </w:r>
    </w:p>
    <w:p w:rsidR="0089677A" w:rsidRPr="0089677A" w:rsidRDefault="0089677A" w:rsidP="0089677A">
      <w:pPr>
        <w:pStyle w:val="ListParagraph"/>
        <w:numPr>
          <w:ilvl w:val="0"/>
          <w:numId w:val="28"/>
        </w:numPr>
        <w:ind w:left="576"/>
        <w:rPr>
          <w:rFonts w:ascii="Arial" w:hAnsi="Arial" w:cs="Arial"/>
          <w:sz w:val="18"/>
          <w:szCs w:val="18"/>
        </w:rPr>
      </w:pPr>
      <w:r w:rsidRPr="0089677A">
        <w:rPr>
          <w:rFonts w:ascii="Arial" w:hAnsi="Arial" w:cs="Arial"/>
          <w:sz w:val="18"/>
          <w:szCs w:val="18"/>
        </w:rPr>
        <w:t>Entry cards will be prepared by the Design Entries Chairman and placed at each designer’s exhibiting location.</w:t>
      </w:r>
    </w:p>
    <w:p w:rsidR="0089677A" w:rsidRPr="0089677A" w:rsidRDefault="0089677A" w:rsidP="0089677A">
      <w:pPr>
        <w:pStyle w:val="ListParagraph"/>
        <w:numPr>
          <w:ilvl w:val="0"/>
          <w:numId w:val="28"/>
        </w:numPr>
        <w:ind w:left="576"/>
        <w:rPr>
          <w:rFonts w:ascii="Arial" w:hAnsi="Arial" w:cs="Arial"/>
          <w:sz w:val="18"/>
          <w:szCs w:val="18"/>
        </w:rPr>
      </w:pPr>
      <w:r w:rsidRPr="0089677A">
        <w:rPr>
          <w:rFonts w:ascii="Arial" w:hAnsi="Arial" w:cs="Arial"/>
          <w:sz w:val="18"/>
          <w:szCs w:val="18"/>
        </w:rPr>
        <w:t>Designs will be judged using the Design Scale of Points listed on page 303 in the Handbook for Flower Shows</w:t>
      </w:r>
      <w:r w:rsidR="00CA79CC">
        <w:rPr>
          <w:rFonts w:ascii="Arial" w:hAnsi="Arial" w:cs="Arial"/>
          <w:sz w:val="18"/>
          <w:szCs w:val="18"/>
        </w:rPr>
        <w:t>.</w:t>
      </w:r>
    </w:p>
    <w:p w:rsidR="00AF69C2" w:rsidRDefault="00AF69C2" w:rsidP="00214CD8">
      <w:pPr>
        <w:ind w:left="360"/>
        <w:jc w:val="center"/>
        <w:rPr>
          <w:rFonts w:ascii="Arial" w:hAnsi="Arial" w:cs="Arial"/>
          <w:b/>
          <w:bCs/>
          <w:sz w:val="22"/>
          <w:szCs w:val="22"/>
        </w:rPr>
      </w:pPr>
    </w:p>
    <w:p w:rsidR="00214CD8" w:rsidRPr="001257EE" w:rsidRDefault="00214CD8" w:rsidP="00214CD8">
      <w:pPr>
        <w:ind w:left="360"/>
        <w:jc w:val="center"/>
        <w:rPr>
          <w:rFonts w:ascii="Arial" w:hAnsi="Arial" w:cs="Arial"/>
          <w:b/>
          <w:bCs/>
          <w:sz w:val="22"/>
          <w:szCs w:val="22"/>
        </w:rPr>
      </w:pPr>
      <w:r>
        <w:rPr>
          <w:rFonts w:ascii="Arial" w:hAnsi="Arial" w:cs="Arial"/>
          <w:b/>
          <w:bCs/>
          <w:sz w:val="22"/>
          <w:szCs w:val="22"/>
        </w:rPr>
        <w:t xml:space="preserve">DIVISION III -- </w:t>
      </w:r>
      <w:r w:rsidRPr="001257EE">
        <w:rPr>
          <w:rFonts w:ascii="Arial" w:hAnsi="Arial" w:cs="Arial"/>
          <w:b/>
          <w:bCs/>
          <w:sz w:val="22"/>
          <w:szCs w:val="22"/>
        </w:rPr>
        <w:t>ARTISTIC CRAFTS RULES</w:t>
      </w:r>
    </w:p>
    <w:p w:rsidR="00214CD8" w:rsidRDefault="00214CD8" w:rsidP="00214CD8">
      <w:pPr>
        <w:ind w:left="360"/>
        <w:jc w:val="center"/>
        <w:rPr>
          <w:rFonts w:ascii="Arial" w:hAnsi="Arial" w:cs="Arial"/>
          <w:b/>
          <w:bCs/>
          <w:sz w:val="18"/>
          <w:szCs w:val="18"/>
        </w:rPr>
      </w:pPr>
    </w:p>
    <w:p w:rsidR="00214CD8" w:rsidRPr="00AA095D" w:rsidRDefault="00214CD8" w:rsidP="00214CD8">
      <w:pPr>
        <w:pStyle w:val="ListParagraph"/>
        <w:numPr>
          <w:ilvl w:val="0"/>
          <w:numId w:val="30"/>
        </w:numPr>
        <w:ind w:left="648"/>
        <w:rPr>
          <w:rFonts w:ascii="Arial" w:hAnsi="Arial" w:cs="Arial"/>
          <w:sz w:val="18"/>
          <w:szCs w:val="18"/>
        </w:rPr>
      </w:pPr>
      <w:r w:rsidRPr="00AA095D">
        <w:rPr>
          <w:rFonts w:ascii="Arial" w:hAnsi="Arial" w:cs="Arial"/>
          <w:sz w:val="18"/>
          <w:szCs w:val="18"/>
        </w:rPr>
        <w:t>The General Rules and Division II Design Rules are also the authority for the Artistic Crafts Section. All classes in this section require reservations made with the section consultant. If a designer is unable to honor the reservation, it is the designer’s responsibility to inform the consultant and to find a replacement.</w:t>
      </w:r>
    </w:p>
    <w:p w:rsidR="00214CD8" w:rsidRPr="00345B4C" w:rsidRDefault="00214CD8" w:rsidP="00214CD8">
      <w:pPr>
        <w:pStyle w:val="ListParagraph"/>
        <w:numPr>
          <w:ilvl w:val="0"/>
          <w:numId w:val="30"/>
        </w:numPr>
        <w:ind w:left="648"/>
        <w:rPr>
          <w:rFonts w:ascii="Arial" w:hAnsi="Arial" w:cs="Arial"/>
          <w:sz w:val="18"/>
          <w:szCs w:val="18"/>
        </w:rPr>
      </w:pPr>
      <w:r w:rsidRPr="00345B4C">
        <w:rPr>
          <w:rFonts w:ascii="Arial" w:hAnsi="Arial" w:cs="Arial"/>
          <w:sz w:val="18"/>
          <w:szCs w:val="18"/>
        </w:rPr>
        <w:t>All exhibits must be the work of one exhibitor. Exhibits must contain some plant material. The use of fresh plant material is encouraged. No artificial plant material is allowed.</w:t>
      </w:r>
    </w:p>
    <w:p w:rsidR="00214CD8" w:rsidRPr="00345B4C" w:rsidRDefault="00214CD8" w:rsidP="00214CD8">
      <w:pPr>
        <w:pStyle w:val="ListParagraph"/>
        <w:numPr>
          <w:ilvl w:val="0"/>
          <w:numId w:val="30"/>
        </w:numPr>
        <w:ind w:left="648"/>
        <w:rPr>
          <w:rFonts w:ascii="Arial" w:hAnsi="Arial" w:cs="Arial"/>
          <w:sz w:val="18"/>
          <w:szCs w:val="18"/>
        </w:rPr>
      </w:pPr>
      <w:r w:rsidRPr="00345B4C">
        <w:rPr>
          <w:rFonts w:ascii="Arial" w:hAnsi="Arial" w:cs="Arial"/>
          <w:sz w:val="18"/>
          <w:szCs w:val="18"/>
        </w:rPr>
        <w:t xml:space="preserve">An exhibitor may enter as many classes as desired, but only one exhibit per class.  </w:t>
      </w:r>
    </w:p>
    <w:p w:rsidR="00214CD8" w:rsidRPr="00345B4C" w:rsidRDefault="00214CD8" w:rsidP="00214CD8">
      <w:pPr>
        <w:pStyle w:val="ListParagraph"/>
        <w:numPr>
          <w:ilvl w:val="0"/>
          <w:numId w:val="30"/>
        </w:numPr>
        <w:ind w:left="648"/>
        <w:rPr>
          <w:rFonts w:ascii="Arial" w:hAnsi="Arial" w:cs="Arial"/>
          <w:sz w:val="18"/>
          <w:szCs w:val="18"/>
        </w:rPr>
      </w:pPr>
      <w:r w:rsidRPr="00345B4C">
        <w:rPr>
          <w:rFonts w:ascii="Arial" w:hAnsi="Arial" w:cs="Arial"/>
          <w:sz w:val="18"/>
          <w:szCs w:val="18"/>
        </w:rPr>
        <w:t>Exhibits will be judged using the Scale of Points for Artistic Crafts, H.B. page 304.</w:t>
      </w:r>
    </w:p>
    <w:p w:rsidR="0046279C" w:rsidRDefault="0046279C" w:rsidP="0046279C">
      <w:pPr>
        <w:jc w:val="center"/>
        <w:rPr>
          <w:rFonts w:ascii="Arial" w:hAnsi="Arial" w:cs="Arial"/>
          <w:sz w:val="22"/>
          <w:szCs w:val="22"/>
        </w:rPr>
      </w:pPr>
      <w:r>
        <w:rPr>
          <w:rFonts w:ascii="Arial" w:hAnsi="Arial" w:cs="Arial"/>
          <w:sz w:val="22"/>
          <w:szCs w:val="22"/>
        </w:rPr>
        <w:lastRenderedPageBreak/>
        <w:t>The Cincinnati Horticultural Society</w:t>
      </w:r>
    </w:p>
    <w:p w:rsidR="0046279C" w:rsidRDefault="0046279C" w:rsidP="0046279C">
      <w:pPr>
        <w:jc w:val="center"/>
        <w:rPr>
          <w:rFonts w:ascii="Arial" w:hAnsi="Arial" w:cs="Arial"/>
          <w:sz w:val="22"/>
          <w:szCs w:val="22"/>
        </w:rPr>
      </w:pPr>
      <w:r>
        <w:rPr>
          <w:rFonts w:ascii="Arial" w:hAnsi="Arial" w:cs="Arial"/>
          <w:sz w:val="22"/>
          <w:szCs w:val="22"/>
        </w:rPr>
        <w:t>The Federated Garden Clubs of Cincinnati &amp; Vicinity</w:t>
      </w:r>
    </w:p>
    <w:p w:rsidR="0046279C" w:rsidRDefault="00C26DB4" w:rsidP="0046279C">
      <w:pPr>
        <w:jc w:val="center"/>
        <w:rPr>
          <w:rFonts w:ascii="Arial" w:hAnsi="Arial" w:cs="Arial"/>
          <w:sz w:val="22"/>
          <w:szCs w:val="22"/>
        </w:rPr>
      </w:pPr>
      <w:r>
        <w:rPr>
          <w:rFonts w:ascii="Arial" w:hAnsi="Arial" w:cs="Arial"/>
          <w:sz w:val="22"/>
          <w:szCs w:val="22"/>
        </w:rPr>
        <w:t>a</w:t>
      </w:r>
      <w:r w:rsidR="0046279C">
        <w:rPr>
          <w:rFonts w:ascii="Arial" w:hAnsi="Arial" w:cs="Arial"/>
          <w:sz w:val="22"/>
          <w:szCs w:val="22"/>
        </w:rPr>
        <w:t>nd Garden Clubs of Ohio</w:t>
      </w:r>
      <w:r>
        <w:rPr>
          <w:rFonts w:ascii="Arial" w:hAnsi="Arial" w:cs="Arial"/>
          <w:sz w:val="22"/>
          <w:szCs w:val="22"/>
        </w:rPr>
        <w:t xml:space="preserve">, Inc. </w:t>
      </w:r>
      <w:r w:rsidR="0046279C">
        <w:rPr>
          <w:rFonts w:ascii="Arial" w:hAnsi="Arial" w:cs="Arial"/>
          <w:sz w:val="22"/>
          <w:szCs w:val="22"/>
        </w:rPr>
        <w:t>Cincinnati District</w:t>
      </w:r>
    </w:p>
    <w:p w:rsidR="0046279C" w:rsidRPr="008603F4" w:rsidRDefault="0046279C" w:rsidP="0046279C">
      <w:pPr>
        <w:jc w:val="center"/>
        <w:rPr>
          <w:rFonts w:ascii="Arial" w:hAnsi="Arial" w:cs="Arial"/>
          <w:sz w:val="22"/>
          <w:szCs w:val="22"/>
        </w:rPr>
      </w:pPr>
      <w:r>
        <w:rPr>
          <w:rFonts w:ascii="Arial" w:hAnsi="Arial" w:cs="Arial"/>
          <w:sz w:val="22"/>
          <w:szCs w:val="22"/>
        </w:rPr>
        <w:t>(Member of National Garden Clubs, Inc.)</w:t>
      </w:r>
    </w:p>
    <w:p w:rsidR="0046279C" w:rsidRDefault="0046279C" w:rsidP="0046279C">
      <w:pPr>
        <w:jc w:val="center"/>
        <w:rPr>
          <w:rFonts w:ascii="Arial" w:hAnsi="Arial" w:cs="Arial"/>
          <w:sz w:val="22"/>
          <w:szCs w:val="22"/>
        </w:rPr>
      </w:pPr>
    </w:p>
    <w:p w:rsidR="0046279C" w:rsidRPr="008603F4" w:rsidRDefault="0046279C" w:rsidP="0046279C">
      <w:pPr>
        <w:jc w:val="center"/>
        <w:rPr>
          <w:rFonts w:ascii="Arial" w:hAnsi="Arial" w:cs="Arial"/>
          <w:sz w:val="22"/>
          <w:szCs w:val="22"/>
        </w:rPr>
      </w:pPr>
      <w:r>
        <w:rPr>
          <w:rFonts w:ascii="Arial" w:hAnsi="Arial" w:cs="Arial"/>
          <w:sz w:val="22"/>
          <w:szCs w:val="22"/>
        </w:rPr>
        <w:t xml:space="preserve">Present </w:t>
      </w:r>
    </w:p>
    <w:p w:rsidR="0046279C" w:rsidRPr="00703C2F" w:rsidRDefault="0046279C" w:rsidP="0046279C">
      <w:pPr>
        <w:jc w:val="center"/>
        <w:rPr>
          <w:rFonts w:ascii="Arial" w:hAnsi="Arial" w:cs="Arial"/>
          <w:i/>
          <w:sz w:val="16"/>
          <w:szCs w:val="16"/>
        </w:rPr>
      </w:pPr>
    </w:p>
    <w:p w:rsidR="0046279C" w:rsidRPr="00AD0818" w:rsidRDefault="0046279C" w:rsidP="0046279C">
      <w:pPr>
        <w:jc w:val="center"/>
        <w:rPr>
          <w:rFonts w:ascii="Arial" w:hAnsi="Arial" w:cs="Arial"/>
          <w:i/>
          <w:sz w:val="44"/>
          <w:szCs w:val="44"/>
        </w:rPr>
      </w:pPr>
      <w:r w:rsidRPr="00AD0818">
        <w:rPr>
          <w:rFonts w:ascii="Arial" w:hAnsi="Arial" w:cs="Arial"/>
          <w:i/>
          <w:sz w:val="44"/>
          <w:szCs w:val="44"/>
        </w:rPr>
        <w:t>“INTERNATIONAL EXTRAVAGANZA”</w:t>
      </w:r>
    </w:p>
    <w:p w:rsidR="0046279C" w:rsidRPr="00703C2F" w:rsidRDefault="0046279C" w:rsidP="0046279C">
      <w:pPr>
        <w:jc w:val="center"/>
        <w:rPr>
          <w:rFonts w:ascii="Arial" w:hAnsi="Arial" w:cs="Arial"/>
          <w:sz w:val="16"/>
          <w:szCs w:val="16"/>
        </w:rPr>
      </w:pPr>
    </w:p>
    <w:p w:rsidR="0046279C" w:rsidRDefault="0046279C" w:rsidP="0046279C">
      <w:pPr>
        <w:jc w:val="center"/>
        <w:rPr>
          <w:rFonts w:ascii="Arial" w:hAnsi="Arial" w:cs="Arial"/>
        </w:rPr>
      </w:pPr>
      <w:r w:rsidRPr="00D22262">
        <w:rPr>
          <w:rFonts w:ascii="Arial" w:hAnsi="Arial" w:cs="Arial"/>
        </w:rPr>
        <w:t>A STANDARD FLOWER SHOW</w:t>
      </w:r>
    </w:p>
    <w:p w:rsidR="0046279C" w:rsidRPr="00703C2F" w:rsidRDefault="0046279C" w:rsidP="0046279C">
      <w:pPr>
        <w:jc w:val="center"/>
        <w:rPr>
          <w:rFonts w:ascii="Arial" w:hAnsi="Arial" w:cs="Arial"/>
          <w:sz w:val="16"/>
          <w:szCs w:val="16"/>
        </w:rPr>
      </w:pPr>
    </w:p>
    <w:p w:rsidR="0046279C" w:rsidRPr="005124D1" w:rsidRDefault="0046279C" w:rsidP="0046279C">
      <w:pPr>
        <w:jc w:val="center"/>
        <w:rPr>
          <w:rFonts w:ascii="Arial" w:hAnsi="Arial" w:cs="Arial"/>
          <w:sz w:val="32"/>
          <w:szCs w:val="32"/>
        </w:rPr>
      </w:pPr>
      <w:r w:rsidRPr="008603F4">
        <w:rPr>
          <w:rFonts w:ascii="Arial" w:hAnsi="Arial" w:cs="Arial"/>
          <w:noProof/>
          <w:sz w:val="20"/>
          <w:szCs w:val="20"/>
        </w:rPr>
        <w:drawing>
          <wp:inline distT="0" distB="0" distL="0" distR="0" wp14:anchorId="57CBF86E" wp14:editId="47067764">
            <wp:extent cx="1715398" cy="1541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business-world-flags-globe-travel-services-management-concept-vector-eps-540348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4284" cy="1567895"/>
                    </a:xfrm>
                    <a:prstGeom prst="rect">
                      <a:avLst/>
                    </a:prstGeom>
                  </pic:spPr>
                </pic:pic>
              </a:graphicData>
            </a:graphic>
          </wp:inline>
        </w:drawing>
      </w:r>
    </w:p>
    <w:p w:rsidR="0046279C" w:rsidRPr="00703C2F" w:rsidRDefault="0046279C" w:rsidP="0046279C">
      <w:pPr>
        <w:jc w:val="center"/>
        <w:rPr>
          <w:rFonts w:ascii="Arial" w:hAnsi="Arial" w:cs="Arial"/>
          <w:sz w:val="16"/>
          <w:szCs w:val="16"/>
        </w:rPr>
      </w:pPr>
    </w:p>
    <w:p w:rsidR="0046279C" w:rsidRDefault="0046279C" w:rsidP="0046279C">
      <w:pPr>
        <w:jc w:val="center"/>
        <w:rPr>
          <w:rFonts w:ascii="Arial" w:hAnsi="Arial" w:cs="Arial"/>
          <w:sz w:val="32"/>
          <w:szCs w:val="32"/>
        </w:rPr>
      </w:pPr>
      <w:r>
        <w:rPr>
          <w:rFonts w:ascii="Arial" w:hAnsi="Arial" w:cs="Arial"/>
          <w:sz w:val="32"/>
          <w:szCs w:val="32"/>
        </w:rPr>
        <w:t>The Cincinnati Flower Show</w:t>
      </w:r>
    </w:p>
    <w:p w:rsidR="0046279C" w:rsidRPr="005124D1" w:rsidRDefault="0046279C" w:rsidP="0046279C">
      <w:pPr>
        <w:jc w:val="center"/>
        <w:rPr>
          <w:rFonts w:ascii="Arial" w:hAnsi="Arial" w:cs="Arial"/>
          <w:sz w:val="32"/>
          <w:szCs w:val="32"/>
        </w:rPr>
      </w:pPr>
      <w:r w:rsidRPr="005124D1">
        <w:rPr>
          <w:rFonts w:ascii="Arial" w:hAnsi="Arial" w:cs="Arial"/>
          <w:sz w:val="32"/>
          <w:szCs w:val="32"/>
        </w:rPr>
        <w:t>April 12-17, 2016</w:t>
      </w:r>
    </w:p>
    <w:p w:rsidR="0046279C" w:rsidRPr="00703C2F" w:rsidRDefault="0046279C" w:rsidP="0046279C">
      <w:pPr>
        <w:jc w:val="center"/>
        <w:rPr>
          <w:rFonts w:ascii="Arial" w:hAnsi="Arial" w:cs="Arial"/>
          <w:sz w:val="16"/>
          <w:szCs w:val="16"/>
        </w:rPr>
      </w:pPr>
    </w:p>
    <w:p w:rsidR="007C0D9D" w:rsidRDefault="0046279C" w:rsidP="0046279C">
      <w:pPr>
        <w:jc w:val="center"/>
        <w:rPr>
          <w:rFonts w:ascii="Arial" w:hAnsi="Arial" w:cs="Arial"/>
          <w:sz w:val="18"/>
          <w:szCs w:val="18"/>
        </w:rPr>
      </w:pPr>
      <w:r>
        <w:rPr>
          <w:rFonts w:ascii="Arial" w:hAnsi="Arial" w:cs="Arial"/>
          <w:sz w:val="18"/>
          <w:szCs w:val="18"/>
        </w:rPr>
        <w:t>Admission: Adults $</w:t>
      </w:r>
      <w:r w:rsidR="007C0D9D">
        <w:rPr>
          <w:rFonts w:ascii="Arial" w:hAnsi="Arial" w:cs="Arial"/>
          <w:sz w:val="18"/>
          <w:szCs w:val="18"/>
        </w:rPr>
        <w:t>20 at gate, $15 on-line until March 31, 2016</w:t>
      </w:r>
    </w:p>
    <w:p w:rsidR="0046279C" w:rsidRDefault="0046279C" w:rsidP="0046279C">
      <w:pPr>
        <w:jc w:val="center"/>
        <w:rPr>
          <w:rFonts w:ascii="Arial" w:hAnsi="Arial" w:cs="Arial"/>
          <w:sz w:val="18"/>
          <w:szCs w:val="18"/>
        </w:rPr>
      </w:pPr>
      <w:r>
        <w:rPr>
          <w:rFonts w:ascii="Arial" w:hAnsi="Arial" w:cs="Arial"/>
          <w:sz w:val="18"/>
          <w:szCs w:val="18"/>
        </w:rPr>
        <w:t>Children $5</w:t>
      </w:r>
    </w:p>
    <w:p w:rsidR="0046279C" w:rsidRDefault="0046279C" w:rsidP="0046279C">
      <w:pPr>
        <w:jc w:val="center"/>
        <w:rPr>
          <w:rFonts w:ascii="Arial" w:hAnsi="Arial" w:cs="Arial"/>
          <w:sz w:val="18"/>
          <w:szCs w:val="18"/>
        </w:rPr>
      </w:pPr>
    </w:p>
    <w:p w:rsidR="0046279C" w:rsidRPr="00AD0818" w:rsidRDefault="0046279C" w:rsidP="0046279C">
      <w:pPr>
        <w:jc w:val="center"/>
        <w:rPr>
          <w:rFonts w:ascii="Arial" w:hAnsi="Arial" w:cs="Arial"/>
        </w:rPr>
      </w:pPr>
      <w:r w:rsidRPr="00AD0818">
        <w:rPr>
          <w:rFonts w:ascii="Arial" w:hAnsi="Arial" w:cs="Arial"/>
        </w:rPr>
        <w:t>Open to the Public:</w:t>
      </w:r>
    </w:p>
    <w:p w:rsidR="0046279C" w:rsidRPr="00AD0818" w:rsidRDefault="0046279C" w:rsidP="0046279C">
      <w:pPr>
        <w:jc w:val="center"/>
        <w:rPr>
          <w:rFonts w:ascii="Arial" w:hAnsi="Arial" w:cs="Arial"/>
        </w:rPr>
      </w:pPr>
      <w:r w:rsidRPr="00AD0818">
        <w:rPr>
          <w:rFonts w:ascii="Arial" w:hAnsi="Arial" w:cs="Arial"/>
        </w:rPr>
        <w:t xml:space="preserve">Wednesday April 13, 2016 – Saturday April 16, 2016 </w:t>
      </w:r>
    </w:p>
    <w:p w:rsidR="0046279C" w:rsidRPr="00AD0818" w:rsidRDefault="0046279C" w:rsidP="0046279C">
      <w:pPr>
        <w:jc w:val="center"/>
        <w:rPr>
          <w:rFonts w:ascii="Arial" w:hAnsi="Arial" w:cs="Arial"/>
        </w:rPr>
      </w:pPr>
      <w:r w:rsidRPr="00AD0818">
        <w:rPr>
          <w:rFonts w:ascii="Arial" w:hAnsi="Arial" w:cs="Arial"/>
        </w:rPr>
        <w:t>9 a.m. to 7 p.m.</w:t>
      </w:r>
    </w:p>
    <w:p w:rsidR="0046279C" w:rsidRDefault="0046279C" w:rsidP="0046279C">
      <w:pPr>
        <w:jc w:val="center"/>
        <w:rPr>
          <w:rFonts w:ascii="Arial" w:hAnsi="Arial" w:cs="Arial"/>
        </w:rPr>
      </w:pPr>
      <w:r w:rsidRPr="00AD0818">
        <w:rPr>
          <w:rFonts w:ascii="Arial" w:hAnsi="Arial" w:cs="Arial"/>
        </w:rPr>
        <w:t>Sunday April 17, 2016</w:t>
      </w:r>
    </w:p>
    <w:p w:rsidR="0046279C" w:rsidRPr="00AD0818" w:rsidRDefault="0046279C" w:rsidP="0046279C">
      <w:pPr>
        <w:jc w:val="center"/>
        <w:rPr>
          <w:rFonts w:ascii="Arial" w:hAnsi="Arial" w:cs="Arial"/>
        </w:rPr>
      </w:pPr>
      <w:r w:rsidRPr="00AD0818">
        <w:rPr>
          <w:rFonts w:ascii="Arial" w:hAnsi="Arial" w:cs="Arial"/>
        </w:rPr>
        <w:t xml:space="preserve"> 9 a.m. to </w:t>
      </w:r>
      <w:r w:rsidR="00822468">
        <w:rPr>
          <w:rFonts w:ascii="Arial" w:hAnsi="Arial" w:cs="Arial"/>
        </w:rPr>
        <w:t>6</w:t>
      </w:r>
      <w:r w:rsidRPr="00AD0818">
        <w:rPr>
          <w:rFonts w:ascii="Arial" w:hAnsi="Arial" w:cs="Arial"/>
        </w:rPr>
        <w:t xml:space="preserve"> p.m.</w:t>
      </w:r>
    </w:p>
    <w:p w:rsidR="0046279C" w:rsidRPr="00703C2F" w:rsidRDefault="0046279C" w:rsidP="0046279C">
      <w:pPr>
        <w:jc w:val="center"/>
        <w:rPr>
          <w:rFonts w:ascii="Arial" w:hAnsi="Arial" w:cs="Arial"/>
          <w:sz w:val="16"/>
          <w:szCs w:val="16"/>
        </w:rPr>
      </w:pPr>
    </w:p>
    <w:p w:rsidR="0046279C" w:rsidRPr="00AD0818" w:rsidRDefault="0046279C" w:rsidP="0046279C">
      <w:pPr>
        <w:jc w:val="center"/>
        <w:rPr>
          <w:rFonts w:ascii="Arial" w:hAnsi="Arial" w:cs="Arial"/>
        </w:rPr>
      </w:pPr>
      <w:proofErr w:type="spellStart"/>
      <w:r w:rsidRPr="00AD0818">
        <w:rPr>
          <w:rFonts w:ascii="Arial" w:hAnsi="Arial" w:cs="Arial"/>
        </w:rPr>
        <w:t>Yeatman’s</w:t>
      </w:r>
      <w:proofErr w:type="spellEnd"/>
      <w:r w:rsidRPr="00AD0818">
        <w:rPr>
          <w:rFonts w:ascii="Arial" w:hAnsi="Arial" w:cs="Arial"/>
        </w:rPr>
        <w:t xml:space="preserve"> Cove</w:t>
      </w:r>
    </w:p>
    <w:p w:rsidR="0046279C" w:rsidRDefault="0046279C" w:rsidP="0046279C">
      <w:pPr>
        <w:jc w:val="center"/>
        <w:rPr>
          <w:rFonts w:ascii="Arial" w:hAnsi="Arial" w:cs="Arial"/>
        </w:rPr>
      </w:pPr>
      <w:r w:rsidRPr="00AD0818">
        <w:rPr>
          <w:rFonts w:ascii="Arial" w:hAnsi="Arial" w:cs="Arial"/>
        </w:rPr>
        <w:t>Cincinnati, OH</w:t>
      </w:r>
    </w:p>
    <w:p w:rsidR="0046279C" w:rsidRDefault="0046279C" w:rsidP="0046279C">
      <w:pPr>
        <w:jc w:val="center"/>
        <w:rPr>
          <w:rFonts w:ascii="Arial" w:hAnsi="Arial" w:cs="Arial"/>
          <w:b/>
          <w:bCs/>
          <w:sz w:val="32"/>
          <w:szCs w:val="32"/>
        </w:rPr>
      </w:pPr>
    </w:p>
    <w:p w:rsidR="0046279C" w:rsidRDefault="0046279C" w:rsidP="0046279C">
      <w:pPr>
        <w:jc w:val="center"/>
        <w:rPr>
          <w:rFonts w:ascii="Arial" w:hAnsi="Arial" w:cs="Arial"/>
          <w:b/>
          <w:bCs/>
          <w:sz w:val="40"/>
          <w:szCs w:val="40"/>
        </w:rPr>
      </w:pPr>
      <w:r>
        <w:rPr>
          <w:rFonts w:ascii="Arial" w:hAnsi="Arial" w:cs="Arial"/>
          <w:b/>
          <w:bCs/>
          <w:sz w:val="40"/>
          <w:szCs w:val="40"/>
        </w:rPr>
        <w:t>DESIGN</w:t>
      </w:r>
      <w:r w:rsidRPr="00703C2F">
        <w:rPr>
          <w:rFonts w:ascii="Arial" w:hAnsi="Arial" w:cs="Arial"/>
          <w:b/>
          <w:bCs/>
          <w:sz w:val="40"/>
          <w:szCs w:val="40"/>
        </w:rPr>
        <w:t xml:space="preserve"> SCHEDULE</w:t>
      </w:r>
    </w:p>
    <w:p w:rsidR="00AF69C2" w:rsidRPr="00AF69C2" w:rsidRDefault="00AF69C2" w:rsidP="0046279C">
      <w:pPr>
        <w:jc w:val="center"/>
        <w:rPr>
          <w:rFonts w:ascii="Arial" w:hAnsi="Arial" w:cs="Arial"/>
          <w:sz w:val="16"/>
          <w:szCs w:val="16"/>
        </w:rPr>
      </w:pPr>
    </w:p>
    <w:p w:rsidR="0046279C" w:rsidRPr="00313BFD" w:rsidRDefault="00AF69C2" w:rsidP="0046279C">
      <w:pPr>
        <w:jc w:val="center"/>
        <w:rPr>
          <w:rFonts w:ascii="Arial" w:hAnsi="Arial" w:cs="Arial"/>
          <w:b/>
          <w:bCs/>
          <w:sz w:val="20"/>
          <w:szCs w:val="20"/>
        </w:rPr>
      </w:pPr>
      <w:r w:rsidRPr="00313BFD">
        <w:rPr>
          <w:rFonts w:ascii="Arial" w:hAnsi="Arial" w:cs="Arial"/>
          <w:b/>
          <w:bCs/>
          <w:sz w:val="20"/>
          <w:szCs w:val="20"/>
        </w:rPr>
        <w:t>President, Federated Garden Clubs – Gail Suiter</w:t>
      </w:r>
    </w:p>
    <w:p w:rsidR="0046279C" w:rsidRPr="00313BFD" w:rsidRDefault="0046279C" w:rsidP="0046279C">
      <w:pPr>
        <w:jc w:val="center"/>
        <w:rPr>
          <w:rFonts w:ascii="Arial" w:hAnsi="Arial" w:cs="Arial"/>
          <w:b/>
          <w:bCs/>
          <w:sz w:val="20"/>
          <w:szCs w:val="20"/>
        </w:rPr>
      </w:pPr>
      <w:r w:rsidRPr="00313BFD">
        <w:rPr>
          <w:rFonts w:ascii="Arial" w:hAnsi="Arial" w:cs="Arial"/>
          <w:b/>
          <w:bCs/>
          <w:sz w:val="20"/>
          <w:szCs w:val="20"/>
        </w:rPr>
        <w:t>General Chairman – Gail Chuck 513.367.0483</w:t>
      </w:r>
      <w:r w:rsidR="00313BFD" w:rsidRPr="00313BFD">
        <w:rPr>
          <w:rFonts w:ascii="Arial" w:hAnsi="Arial" w:cs="Arial"/>
          <w:b/>
          <w:bCs/>
          <w:sz w:val="20"/>
          <w:szCs w:val="20"/>
        </w:rPr>
        <w:t xml:space="preserve"> </w:t>
      </w:r>
      <w:r w:rsidR="00313BFD" w:rsidRPr="00253B0C">
        <w:rPr>
          <w:rFonts w:ascii="Arial" w:hAnsi="Arial" w:cs="Arial"/>
          <w:b/>
          <w:bCs/>
          <w:sz w:val="20"/>
          <w:szCs w:val="20"/>
        </w:rPr>
        <w:t>or 513.470.7429</w:t>
      </w:r>
    </w:p>
    <w:p w:rsidR="0046279C" w:rsidRPr="00313BFD" w:rsidRDefault="0046279C" w:rsidP="0046279C">
      <w:pPr>
        <w:jc w:val="center"/>
        <w:rPr>
          <w:rFonts w:ascii="Arial" w:hAnsi="Arial" w:cs="Arial"/>
          <w:b/>
          <w:bCs/>
          <w:sz w:val="20"/>
          <w:szCs w:val="20"/>
        </w:rPr>
      </w:pPr>
      <w:r w:rsidRPr="00313BFD">
        <w:rPr>
          <w:rFonts w:ascii="Arial" w:hAnsi="Arial" w:cs="Arial"/>
          <w:b/>
          <w:bCs/>
          <w:sz w:val="20"/>
          <w:szCs w:val="20"/>
        </w:rPr>
        <w:t xml:space="preserve">Design Chairman – </w:t>
      </w:r>
      <w:r w:rsidR="00345B4C" w:rsidRPr="00313BFD">
        <w:rPr>
          <w:rFonts w:ascii="Arial" w:hAnsi="Arial" w:cs="Arial"/>
          <w:b/>
          <w:bCs/>
          <w:sz w:val="20"/>
          <w:szCs w:val="20"/>
        </w:rPr>
        <w:t>Virginia</w:t>
      </w:r>
      <w:r w:rsidRPr="00313BFD">
        <w:rPr>
          <w:rFonts w:ascii="Arial" w:hAnsi="Arial" w:cs="Arial"/>
          <w:b/>
          <w:bCs/>
          <w:sz w:val="20"/>
          <w:szCs w:val="20"/>
        </w:rPr>
        <w:t xml:space="preserve"> Clark</w:t>
      </w:r>
      <w:r w:rsidR="00345B4C" w:rsidRPr="00313BFD">
        <w:rPr>
          <w:rFonts w:ascii="Arial" w:hAnsi="Arial" w:cs="Arial"/>
          <w:b/>
          <w:bCs/>
          <w:sz w:val="20"/>
          <w:szCs w:val="20"/>
        </w:rPr>
        <w:t xml:space="preserve"> 513.385.6016</w:t>
      </w:r>
    </w:p>
    <w:p w:rsidR="0046279C" w:rsidRDefault="0046279C" w:rsidP="008603F4">
      <w:pPr>
        <w:rPr>
          <w:rFonts w:ascii="Arial" w:hAnsi="Arial" w:cs="Arial"/>
          <w:bCs/>
          <w:sz w:val="18"/>
          <w:szCs w:val="18"/>
        </w:rPr>
      </w:pPr>
    </w:p>
    <w:p w:rsidR="000F0C37" w:rsidRPr="001257EE" w:rsidRDefault="000F0C37" w:rsidP="00345B4C">
      <w:pPr>
        <w:jc w:val="center"/>
        <w:rPr>
          <w:rFonts w:ascii="Arial" w:hAnsi="Arial" w:cs="Arial"/>
          <w:b/>
          <w:bCs/>
          <w:sz w:val="28"/>
          <w:szCs w:val="28"/>
        </w:rPr>
      </w:pPr>
      <w:r w:rsidRPr="001257EE">
        <w:rPr>
          <w:rFonts w:ascii="Arial" w:hAnsi="Arial" w:cs="Arial"/>
          <w:b/>
          <w:bCs/>
          <w:sz w:val="28"/>
          <w:szCs w:val="28"/>
        </w:rPr>
        <w:t>D</w:t>
      </w:r>
      <w:r w:rsidR="00C12A9C" w:rsidRPr="001257EE">
        <w:rPr>
          <w:rFonts w:ascii="Arial" w:hAnsi="Arial" w:cs="Arial"/>
          <w:b/>
          <w:bCs/>
          <w:sz w:val="28"/>
          <w:szCs w:val="28"/>
        </w:rPr>
        <w:t xml:space="preserve">ivision </w:t>
      </w:r>
      <w:r w:rsidRPr="001257EE">
        <w:rPr>
          <w:rFonts w:ascii="Arial" w:hAnsi="Arial" w:cs="Arial"/>
          <w:b/>
          <w:bCs/>
          <w:sz w:val="28"/>
          <w:szCs w:val="28"/>
        </w:rPr>
        <w:t>II</w:t>
      </w:r>
      <w:r w:rsidR="00562038" w:rsidRPr="001257EE">
        <w:rPr>
          <w:rFonts w:ascii="Arial" w:hAnsi="Arial" w:cs="Arial"/>
          <w:b/>
          <w:bCs/>
          <w:sz w:val="28"/>
          <w:szCs w:val="28"/>
        </w:rPr>
        <w:t xml:space="preserve">: </w:t>
      </w:r>
      <w:r w:rsidRPr="001257EE">
        <w:rPr>
          <w:rFonts w:ascii="Arial" w:hAnsi="Arial" w:cs="Arial"/>
          <w:b/>
          <w:bCs/>
          <w:sz w:val="28"/>
          <w:szCs w:val="28"/>
        </w:rPr>
        <w:t xml:space="preserve"> D</w:t>
      </w:r>
      <w:r w:rsidR="00562038" w:rsidRPr="001257EE">
        <w:rPr>
          <w:rFonts w:ascii="Arial" w:hAnsi="Arial" w:cs="Arial"/>
          <w:b/>
          <w:bCs/>
          <w:sz w:val="28"/>
          <w:szCs w:val="28"/>
        </w:rPr>
        <w:t>ESIGN</w:t>
      </w:r>
    </w:p>
    <w:p w:rsidR="008603F4" w:rsidRPr="001257EE" w:rsidRDefault="008603F4" w:rsidP="00345B4C">
      <w:pPr>
        <w:jc w:val="center"/>
        <w:rPr>
          <w:rFonts w:ascii="Arial" w:hAnsi="Arial" w:cs="Arial"/>
          <w:b/>
          <w:bCs/>
          <w:sz w:val="28"/>
          <w:szCs w:val="28"/>
        </w:rPr>
      </w:pPr>
      <w:r w:rsidRPr="001257EE">
        <w:rPr>
          <w:rFonts w:ascii="Arial" w:hAnsi="Arial" w:cs="Arial"/>
          <w:b/>
          <w:bCs/>
          <w:sz w:val="28"/>
          <w:szCs w:val="28"/>
        </w:rPr>
        <w:t>INTERNATIONAL ADVENTURES</w:t>
      </w:r>
    </w:p>
    <w:p w:rsidR="00562038" w:rsidRPr="008603F4" w:rsidRDefault="00562038" w:rsidP="00345B4C">
      <w:pPr>
        <w:jc w:val="center"/>
        <w:rPr>
          <w:rFonts w:ascii="Arial" w:hAnsi="Arial" w:cs="Arial"/>
          <w:bCs/>
          <w:sz w:val="18"/>
          <w:szCs w:val="18"/>
        </w:rPr>
      </w:pPr>
      <w:r>
        <w:rPr>
          <w:rFonts w:ascii="Arial" w:hAnsi="Arial" w:cs="Arial"/>
          <w:bCs/>
          <w:sz w:val="18"/>
          <w:szCs w:val="18"/>
        </w:rPr>
        <w:t>Eligible for NGC Award of Design Excellence</w:t>
      </w:r>
    </w:p>
    <w:p w:rsidR="008603F4" w:rsidRPr="00EA1D47" w:rsidRDefault="008603F4" w:rsidP="00345B4C">
      <w:pPr>
        <w:jc w:val="center"/>
        <w:rPr>
          <w:rFonts w:ascii="Arial" w:hAnsi="Arial" w:cs="Arial"/>
          <w:b/>
          <w:bCs/>
          <w:sz w:val="18"/>
          <w:szCs w:val="18"/>
        </w:rPr>
      </w:pPr>
    </w:p>
    <w:p w:rsidR="008603F4" w:rsidRPr="001257EE" w:rsidRDefault="008603F4" w:rsidP="00345B4C">
      <w:pPr>
        <w:jc w:val="center"/>
        <w:rPr>
          <w:rFonts w:ascii="Arial" w:hAnsi="Arial" w:cs="Arial"/>
          <w:b/>
          <w:bCs/>
          <w:sz w:val="22"/>
          <w:szCs w:val="22"/>
        </w:rPr>
      </w:pPr>
      <w:r w:rsidRPr="001257EE">
        <w:rPr>
          <w:rFonts w:ascii="Arial" w:hAnsi="Arial" w:cs="Arial"/>
          <w:b/>
          <w:bCs/>
          <w:sz w:val="22"/>
          <w:szCs w:val="22"/>
        </w:rPr>
        <w:t>S</w:t>
      </w:r>
      <w:r w:rsidR="00C12A9C" w:rsidRPr="001257EE">
        <w:rPr>
          <w:rFonts w:ascii="Arial" w:hAnsi="Arial" w:cs="Arial"/>
          <w:b/>
          <w:bCs/>
          <w:sz w:val="22"/>
          <w:szCs w:val="22"/>
        </w:rPr>
        <w:t>ection A</w:t>
      </w:r>
      <w:r w:rsidRPr="001257EE">
        <w:rPr>
          <w:rFonts w:ascii="Arial" w:hAnsi="Arial" w:cs="Arial"/>
          <w:b/>
          <w:bCs/>
          <w:sz w:val="22"/>
          <w:szCs w:val="22"/>
        </w:rPr>
        <w:t>: International Celebrations</w:t>
      </w:r>
    </w:p>
    <w:p w:rsidR="00345B4C" w:rsidRPr="001257EE" w:rsidRDefault="008603F4" w:rsidP="00345B4C">
      <w:pPr>
        <w:jc w:val="center"/>
        <w:rPr>
          <w:rFonts w:ascii="Arial" w:hAnsi="Arial" w:cs="Arial"/>
          <w:b/>
          <w:bCs/>
          <w:sz w:val="22"/>
          <w:szCs w:val="22"/>
        </w:rPr>
      </w:pPr>
      <w:r w:rsidRPr="001257EE">
        <w:rPr>
          <w:rFonts w:ascii="Arial" w:hAnsi="Arial" w:cs="Arial"/>
          <w:b/>
          <w:bCs/>
          <w:sz w:val="22"/>
          <w:szCs w:val="22"/>
        </w:rPr>
        <w:t xml:space="preserve">MINIATURE AND SMALL DESIGNS </w:t>
      </w:r>
    </w:p>
    <w:p w:rsidR="00562038" w:rsidRDefault="008603F4" w:rsidP="00345B4C">
      <w:pPr>
        <w:jc w:val="center"/>
        <w:rPr>
          <w:rFonts w:ascii="Arial" w:hAnsi="Arial" w:cs="Arial"/>
          <w:bCs/>
          <w:sz w:val="18"/>
          <w:szCs w:val="18"/>
        </w:rPr>
      </w:pPr>
      <w:r w:rsidRPr="008603F4">
        <w:rPr>
          <w:rFonts w:ascii="Arial" w:hAnsi="Arial" w:cs="Arial"/>
          <w:bCs/>
          <w:sz w:val="18"/>
          <w:szCs w:val="18"/>
        </w:rPr>
        <w:t xml:space="preserve"> Eligible for NGC Petite Award</w:t>
      </w:r>
    </w:p>
    <w:p w:rsidR="008603F4" w:rsidRDefault="00562038" w:rsidP="00345B4C">
      <w:pPr>
        <w:jc w:val="center"/>
        <w:rPr>
          <w:rFonts w:ascii="Arial" w:hAnsi="Arial" w:cs="Arial"/>
          <w:bCs/>
          <w:sz w:val="18"/>
          <w:szCs w:val="18"/>
        </w:rPr>
      </w:pPr>
      <w:r>
        <w:rPr>
          <w:rFonts w:ascii="Arial" w:hAnsi="Arial" w:cs="Arial"/>
          <w:bCs/>
          <w:sz w:val="18"/>
          <w:szCs w:val="18"/>
        </w:rPr>
        <w:t xml:space="preserve">Eligible for </w:t>
      </w:r>
      <w:r w:rsidR="008603F4" w:rsidRPr="008603F4">
        <w:rPr>
          <w:rFonts w:ascii="Arial" w:hAnsi="Arial" w:cs="Arial"/>
          <w:bCs/>
          <w:sz w:val="18"/>
          <w:szCs w:val="18"/>
        </w:rPr>
        <w:t>Hagerman Trophy</w:t>
      </w:r>
    </w:p>
    <w:p w:rsidR="00722E1E" w:rsidRDefault="00722E1E" w:rsidP="00345B4C">
      <w:pPr>
        <w:jc w:val="center"/>
        <w:rPr>
          <w:rFonts w:ascii="Arial" w:hAnsi="Arial" w:cs="Arial"/>
          <w:bCs/>
          <w:sz w:val="18"/>
          <w:szCs w:val="18"/>
        </w:rPr>
      </w:pPr>
      <w:r>
        <w:rPr>
          <w:rFonts w:ascii="Arial" w:hAnsi="Arial" w:cs="Arial"/>
          <w:bCs/>
          <w:sz w:val="18"/>
          <w:szCs w:val="18"/>
        </w:rPr>
        <w:t>Designer’s choice of plant material and other components</w:t>
      </w:r>
    </w:p>
    <w:p w:rsidR="00722E1E" w:rsidRPr="008603F4" w:rsidRDefault="00722E1E" w:rsidP="00345B4C">
      <w:pPr>
        <w:jc w:val="center"/>
        <w:rPr>
          <w:rFonts w:ascii="Arial" w:hAnsi="Arial" w:cs="Arial"/>
          <w:bCs/>
          <w:sz w:val="18"/>
          <w:szCs w:val="18"/>
        </w:rPr>
      </w:pPr>
      <w:r>
        <w:rPr>
          <w:rFonts w:ascii="Arial" w:hAnsi="Arial" w:cs="Arial"/>
          <w:bCs/>
          <w:sz w:val="18"/>
          <w:szCs w:val="18"/>
        </w:rPr>
        <w:t>Four (4) entries required in each class</w:t>
      </w:r>
    </w:p>
    <w:p w:rsidR="008603F4" w:rsidRPr="008603F4" w:rsidRDefault="008603F4" w:rsidP="00345B4C">
      <w:pPr>
        <w:rPr>
          <w:rFonts w:ascii="Arial" w:hAnsi="Arial" w:cs="Arial"/>
          <w:bCs/>
          <w:sz w:val="18"/>
          <w:szCs w:val="18"/>
        </w:rPr>
      </w:pPr>
    </w:p>
    <w:p w:rsidR="008603F4" w:rsidRPr="008603F4" w:rsidRDefault="008603F4" w:rsidP="008D3968">
      <w:pPr>
        <w:ind w:left="144"/>
        <w:rPr>
          <w:rFonts w:ascii="Arial" w:hAnsi="Arial" w:cs="Arial"/>
          <w:bCs/>
          <w:sz w:val="18"/>
          <w:szCs w:val="18"/>
        </w:rPr>
      </w:pPr>
      <w:r w:rsidRPr="008603F4">
        <w:rPr>
          <w:rFonts w:ascii="Arial" w:hAnsi="Arial" w:cs="Arial"/>
          <w:bCs/>
          <w:sz w:val="18"/>
          <w:szCs w:val="18"/>
        </w:rPr>
        <w:t>Class 1.  Earth Day</w:t>
      </w:r>
    </w:p>
    <w:p w:rsidR="008603F4" w:rsidRPr="008603F4" w:rsidRDefault="00722E1E" w:rsidP="008D3968">
      <w:pPr>
        <w:ind w:left="432"/>
        <w:rPr>
          <w:rFonts w:ascii="Arial" w:hAnsi="Arial" w:cs="Arial"/>
          <w:bCs/>
          <w:sz w:val="18"/>
          <w:szCs w:val="18"/>
        </w:rPr>
      </w:pPr>
      <w:r>
        <w:rPr>
          <w:rFonts w:ascii="Arial" w:hAnsi="Arial" w:cs="Arial"/>
          <w:bCs/>
          <w:sz w:val="18"/>
          <w:szCs w:val="18"/>
        </w:rPr>
        <w:t xml:space="preserve">3” or less in any direction. Staged </w:t>
      </w:r>
      <w:r w:rsidR="008603F4" w:rsidRPr="008603F4">
        <w:rPr>
          <w:rFonts w:ascii="Arial" w:hAnsi="Arial" w:cs="Arial"/>
          <w:bCs/>
          <w:sz w:val="18"/>
          <w:szCs w:val="18"/>
        </w:rPr>
        <w:t xml:space="preserve">in a light gray 5” square; outside </w:t>
      </w:r>
      <w:r w:rsidR="00DF305F">
        <w:rPr>
          <w:rFonts w:ascii="Arial" w:hAnsi="Arial" w:cs="Arial"/>
          <w:bCs/>
          <w:sz w:val="18"/>
          <w:szCs w:val="18"/>
        </w:rPr>
        <w:t>and</w:t>
      </w:r>
      <w:r w:rsidR="008603F4" w:rsidRPr="008603F4">
        <w:rPr>
          <w:rFonts w:ascii="Arial" w:hAnsi="Arial" w:cs="Arial"/>
          <w:bCs/>
          <w:sz w:val="18"/>
          <w:szCs w:val="18"/>
        </w:rPr>
        <w:t xml:space="preserve"> trim black</w:t>
      </w:r>
      <w:r>
        <w:rPr>
          <w:rFonts w:ascii="Arial" w:hAnsi="Arial" w:cs="Arial"/>
          <w:bCs/>
          <w:sz w:val="18"/>
          <w:szCs w:val="18"/>
        </w:rPr>
        <w:t>.</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Consultant: Lois Bruck 513-853-2806</w:t>
      </w:r>
    </w:p>
    <w:p w:rsidR="008603F4" w:rsidRPr="008603F4" w:rsidRDefault="008603F4" w:rsidP="00345B4C">
      <w:pPr>
        <w:rPr>
          <w:rFonts w:ascii="Arial" w:hAnsi="Arial" w:cs="Arial"/>
          <w:bCs/>
          <w:sz w:val="18"/>
          <w:szCs w:val="18"/>
        </w:rPr>
      </w:pPr>
    </w:p>
    <w:p w:rsidR="008603F4" w:rsidRPr="008603F4" w:rsidRDefault="008603F4" w:rsidP="008D3968">
      <w:pPr>
        <w:ind w:left="144"/>
        <w:rPr>
          <w:rFonts w:ascii="Arial" w:hAnsi="Arial" w:cs="Arial"/>
          <w:bCs/>
          <w:sz w:val="18"/>
          <w:szCs w:val="18"/>
        </w:rPr>
      </w:pPr>
      <w:r w:rsidRPr="008603F4">
        <w:rPr>
          <w:rFonts w:ascii="Arial" w:hAnsi="Arial" w:cs="Arial"/>
          <w:bCs/>
          <w:sz w:val="18"/>
          <w:szCs w:val="18"/>
        </w:rPr>
        <w:t>Class 2. May Day</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5</w:t>
      </w:r>
      <w:r w:rsidR="00DF305F" w:rsidRPr="008603F4">
        <w:rPr>
          <w:rFonts w:ascii="Arial" w:hAnsi="Arial" w:cs="Arial"/>
          <w:bCs/>
          <w:sz w:val="18"/>
          <w:szCs w:val="18"/>
        </w:rPr>
        <w:t>“</w:t>
      </w:r>
      <w:r w:rsidR="00DF305F">
        <w:rPr>
          <w:rFonts w:ascii="Arial" w:hAnsi="Arial" w:cs="Arial"/>
          <w:bCs/>
          <w:sz w:val="18"/>
          <w:szCs w:val="18"/>
        </w:rPr>
        <w:t xml:space="preserve"> or</w:t>
      </w:r>
      <w:r w:rsidRPr="008603F4">
        <w:rPr>
          <w:rFonts w:ascii="Arial" w:hAnsi="Arial" w:cs="Arial"/>
          <w:bCs/>
          <w:sz w:val="18"/>
          <w:szCs w:val="18"/>
        </w:rPr>
        <w:t xml:space="preserve"> less in any direction</w:t>
      </w:r>
      <w:r w:rsidR="00722E1E">
        <w:rPr>
          <w:rFonts w:ascii="Arial" w:hAnsi="Arial" w:cs="Arial"/>
          <w:bCs/>
          <w:sz w:val="18"/>
          <w:szCs w:val="18"/>
        </w:rPr>
        <w:t xml:space="preserve">. Staged </w:t>
      </w:r>
      <w:r w:rsidRPr="008603F4">
        <w:rPr>
          <w:rFonts w:ascii="Arial" w:hAnsi="Arial" w:cs="Arial"/>
          <w:bCs/>
          <w:sz w:val="18"/>
          <w:szCs w:val="18"/>
        </w:rPr>
        <w:t xml:space="preserve">in a light gray 7” square; outside </w:t>
      </w:r>
      <w:r w:rsidR="00DF305F">
        <w:rPr>
          <w:rFonts w:ascii="Arial" w:hAnsi="Arial" w:cs="Arial"/>
          <w:bCs/>
          <w:sz w:val="18"/>
          <w:szCs w:val="18"/>
        </w:rPr>
        <w:t xml:space="preserve">and </w:t>
      </w:r>
      <w:r w:rsidRPr="008603F4">
        <w:rPr>
          <w:rFonts w:ascii="Arial" w:hAnsi="Arial" w:cs="Arial"/>
          <w:bCs/>
          <w:sz w:val="18"/>
          <w:szCs w:val="18"/>
        </w:rPr>
        <w:t>trim black</w:t>
      </w:r>
      <w:r w:rsidR="00722E1E">
        <w:rPr>
          <w:rFonts w:ascii="Arial" w:hAnsi="Arial" w:cs="Arial"/>
          <w:bCs/>
          <w:sz w:val="18"/>
          <w:szCs w:val="18"/>
        </w:rPr>
        <w:t>.</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 xml:space="preserve">Consultant: June </w:t>
      </w:r>
      <w:proofErr w:type="spellStart"/>
      <w:r w:rsidRPr="008603F4">
        <w:rPr>
          <w:rFonts w:ascii="Arial" w:hAnsi="Arial" w:cs="Arial"/>
          <w:bCs/>
          <w:sz w:val="18"/>
          <w:szCs w:val="18"/>
        </w:rPr>
        <w:t>Reisiger</w:t>
      </w:r>
      <w:proofErr w:type="spellEnd"/>
      <w:r w:rsidRPr="008603F4">
        <w:rPr>
          <w:rFonts w:ascii="Arial" w:hAnsi="Arial" w:cs="Arial"/>
          <w:bCs/>
          <w:sz w:val="18"/>
          <w:szCs w:val="18"/>
        </w:rPr>
        <w:t xml:space="preserve"> 513</w:t>
      </w:r>
      <w:r w:rsidR="009D1E30">
        <w:rPr>
          <w:rFonts w:ascii="Arial" w:hAnsi="Arial" w:cs="Arial"/>
          <w:bCs/>
          <w:sz w:val="18"/>
          <w:szCs w:val="18"/>
        </w:rPr>
        <w:t>-</w:t>
      </w:r>
      <w:r w:rsidRPr="008603F4">
        <w:rPr>
          <w:rFonts w:ascii="Arial" w:hAnsi="Arial" w:cs="Arial"/>
          <w:bCs/>
          <w:sz w:val="18"/>
          <w:szCs w:val="18"/>
        </w:rPr>
        <w:t>931-8705</w:t>
      </w:r>
    </w:p>
    <w:p w:rsidR="008603F4" w:rsidRPr="008603F4" w:rsidRDefault="008603F4" w:rsidP="008D3968">
      <w:pPr>
        <w:ind w:left="432"/>
        <w:rPr>
          <w:rFonts w:ascii="Arial" w:hAnsi="Arial" w:cs="Arial"/>
          <w:bCs/>
          <w:sz w:val="18"/>
          <w:szCs w:val="18"/>
        </w:rPr>
      </w:pPr>
    </w:p>
    <w:p w:rsidR="008603F4" w:rsidRPr="008603F4" w:rsidRDefault="008603F4" w:rsidP="008D3968">
      <w:pPr>
        <w:ind w:left="144"/>
        <w:rPr>
          <w:rFonts w:ascii="Arial" w:hAnsi="Arial" w:cs="Arial"/>
          <w:bCs/>
          <w:sz w:val="18"/>
          <w:szCs w:val="18"/>
        </w:rPr>
      </w:pPr>
      <w:r w:rsidRPr="008603F4">
        <w:rPr>
          <w:rFonts w:ascii="Arial" w:hAnsi="Arial" w:cs="Arial"/>
          <w:bCs/>
          <w:sz w:val="18"/>
          <w:szCs w:val="18"/>
        </w:rPr>
        <w:t>Class 3. World Cup Celebration</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8” or less</w:t>
      </w:r>
      <w:r w:rsidR="00722E1E">
        <w:rPr>
          <w:rFonts w:ascii="Arial" w:hAnsi="Arial" w:cs="Arial"/>
          <w:bCs/>
          <w:sz w:val="18"/>
          <w:szCs w:val="18"/>
        </w:rPr>
        <w:t xml:space="preserve"> in any direction. </w:t>
      </w:r>
      <w:r w:rsidRPr="008603F4">
        <w:rPr>
          <w:rFonts w:ascii="Arial" w:hAnsi="Arial" w:cs="Arial"/>
          <w:bCs/>
          <w:sz w:val="18"/>
          <w:szCs w:val="18"/>
        </w:rPr>
        <w:t xml:space="preserve">Staged behind glass </w:t>
      </w:r>
      <w:r w:rsidR="00422B75">
        <w:rPr>
          <w:rFonts w:ascii="Arial" w:hAnsi="Arial" w:cs="Arial"/>
          <w:bCs/>
          <w:sz w:val="18"/>
          <w:szCs w:val="18"/>
        </w:rPr>
        <w:t xml:space="preserve">in a black </w:t>
      </w:r>
      <w:r w:rsidRPr="008603F4">
        <w:rPr>
          <w:rFonts w:ascii="Arial" w:hAnsi="Arial" w:cs="Arial"/>
          <w:bCs/>
          <w:sz w:val="18"/>
          <w:szCs w:val="18"/>
        </w:rPr>
        <w:t>frame</w:t>
      </w:r>
      <w:r w:rsidR="00422B75">
        <w:rPr>
          <w:rFonts w:ascii="Arial" w:hAnsi="Arial" w:cs="Arial"/>
          <w:bCs/>
          <w:sz w:val="18"/>
          <w:szCs w:val="18"/>
        </w:rPr>
        <w:t>,</w:t>
      </w:r>
      <w:r w:rsidRPr="008603F4">
        <w:rPr>
          <w:rFonts w:ascii="Arial" w:hAnsi="Arial" w:cs="Arial"/>
          <w:bCs/>
          <w:sz w:val="18"/>
          <w:szCs w:val="18"/>
        </w:rPr>
        <w:t xml:space="preserve"> width 10” </w:t>
      </w:r>
      <w:r w:rsidR="00DF305F">
        <w:rPr>
          <w:rFonts w:ascii="Arial" w:hAnsi="Arial" w:cs="Arial"/>
          <w:bCs/>
          <w:sz w:val="18"/>
          <w:szCs w:val="18"/>
        </w:rPr>
        <w:t>x</w:t>
      </w:r>
      <w:r w:rsidRPr="008603F4">
        <w:rPr>
          <w:rFonts w:ascii="Arial" w:hAnsi="Arial" w:cs="Arial"/>
          <w:bCs/>
          <w:sz w:val="18"/>
          <w:szCs w:val="18"/>
        </w:rPr>
        <w:t xml:space="preserve"> height 12” on a black board</w:t>
      </w:r>
      <w:r w:rsidR="00722E1E">
        <w:rPr>
          <w:rFonts w:ascii="Arial" w:hAnsi="Arial" w:cs="Arial"/>
          <w:bCs/>
          <w:sz w:val="18"/>
          <w:szCs w:val="18"/>
        </w:rPr>
        <w:t>.</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Consultant: Joy Parker 513-825-5686 RJpack</w:t>
      </w:r>
      <w:r w:rsidR="00E078BD">
        <w:rPr>
          <w:rFonts w:ascii="Arial" w:hAnsi="Arial" w:cs="Arial"/>
          <w:bCs/>
          <w:sz w:val="18"/>
          <w:szCs w:val="18"/>
        </w:rPr>
        <w:t>12</w:t>
      </w:r>
      <w:r w:rsidRPr="008603F4">
        <w:rPr>
          <w:rFonts w:ascii="Arial" w:hAnsi="Arial" w:cs="Arial"/>
          <w:bCs/>
          <w:sz w:val="18"/>
          <w:szCs w:val="18"/>
        </w:rPr>
        <w:t>@aol.com</w:t>
      </w:r>
    </w:p>
    <w:p w:rsidR="008603F4" w:rsidRPr="008603F4" w:rsidRDefault="008603F4" w:rsidP="008D3968">
      <w:pPr>
        <w:ind w:left="432"/>
        <w:rPr>
          <w:rFonts w:ascii="Arial" w:hAnsi="Arial" w:cs="Arial"/>
          <w:bCs/>
          <w:sz w:val="18"/>
          <w:szCs w:val="18"/>
        </w:rPr>
      </w:pPr>
    </w:p>
    <w:p w:rsidR="008603F4" w:rsidRPr="001257EE" w:rsidRDefault="008603F4" w:rsidP="00345B4C">
      <w:pPr>
        <w:jc w:val="center"/>
        <w:rPr>
          <w:rFonts w:ascii="Arial" w:hAnsi="Arial" w:cs="Arial"/>
          <w:b/>
          <w:bCs/>
          <w:sz w:val="22"/>
          <w:szCs w:val="22"/>
        </w:rPr>
      </w:pPr>
      <w:r w:rsidRPr="001257EE">
        <w:rPr>
          <w:rFonts w:ascii="Arial" w:hAnsi="Arial" w:cs="Arial"/>
          <w:b/>
          <w:bCs/>
          <w:sz w:val="22"/>
          <w:szCs w:val="22"/>
        </w:rPr>
        <w:t>S</w:t>
      </w:r>
      <w:r w:rsidR="00C12A9C" w:rsidRPr="001257EE">
        <w:rPr>
          <w:rFonts w:ascii="Arial" w:hAnsi="Arial" w:cs="Arial"/>
          <w:b/>
          <w:bCs/>
          <w:sz w:val="22"/>
          <w:szCs w:val="22"/>
        </w:rPr>
        <w:t>ection</w:t>
      </w:r>
      <w:r w:rsidRPr="001257EE">
        <w:rPr>
          <w:rFonts w:ascii="Arial" w:hAnsi="Arial" w:cs="Arial"/>
          <w:b/>
          <w:bCs/>
          <w:sz w:val="22"/>
          <w:szCs w:val="22"/>
        </w:rPr>
        <w:t xml:space="preserve"> B: Epicurean Delights</w:t>
      </w:r>
    </w:p>
    <w:p w:rsidR="00345B4C" w:rsidRPr="001257EE" w:rsidRDefault="008603F4" w:rsidP="00345B4C">
      <w:pPr>
        <w:jc w:val="center"/>
        <w:rPr>
          <w:rFonts w:ascii="Arial" w:hAnsi="Arial" w:cs="Arial"/>
          <w:b/>
          <w:bCs/>
          <w:sz w:val="22"/>
          <w:szCs w:val="22"/>
        </w:rPr>
      </w:pPr>
      <w:r w:rsidRPr="001257EE">
        <w:rPr>
          <w:rFonts w:ascii="Arial" w:hAnsi="Arial" w:cs="Arial"/>
          <w:b/>
          <w:bCs/>
          <w:sz w:val="22"/>
          <w:szCs w:val="22"/>
        </w:rPr>
        <w:t xml:space="preserve">TABLE DESIGNS </w:t>
      </w:r>
    </w:p>
    <w:p w:rsidR="00562038" w:rsidRDefault="008603F4" w:rsidP="00345B4C">
      <w:pPr>
        <w:jc w:val="center"/>
        <w:rPr>
          <w:rFonts w:ascii="Arial" w:hAnsi="Arial" w:cs="Arial"/>
          <w:bCs/>
          <w:sz w:val="18"/>
          <w:szCs w:val="18"/>
        </w:rPr>
      </w:pPr>
      <w:r w:rsidRPr="008603F4">
        <w:rPr>
          <w:rFonts w:ascii="Arial" w:hAnsi="Arial" w:cs="Arial"/>
          <w:bCs/>
          <w:sz w:val="18"/>
          <w:szCs w:val="18"/>
        </w:rPr>
        <w:t>Eligible for NGC Table Artistry Award</w:t>
      </w:r>
    </w:p>
    <w:p w:rsidR="008603F4" w:rsidRDefault="00562038" w:rsidP="00345B4C">
      <w:pPr>
        <w:jc w:val="center"/>
        <w:rPr>
          <w:rFonts w:ascii="Arial" w:hAnsi="Arial" w:cs="Arial"/>
          <w:bCs/>
          <w:sz w:val="18"/>
          <w:szCs w:val="18"/>
        </w:rPr>
      </w:pPr>
      <w:r>
        <w:rPr>
          <w:rFonts w:ascii="Arial" w:hAnsi="Arial" w:cs="Arial"/>
          <w:bCs/>
          <w:sz w:val="18"/>
          <w:szCs w:val="18"/>
        </w:rPr>
        <w:t xml:space="preserve">Eligible for </w:t>
      </w:r>
      <w:r w:rsidR="008603F4" w:rsidRPr="008603F4">
        <w:rPr>
          <w:rFonts w:ascii="Arial" w:hAnsi="Arial" w:cs="Arial"/>
          <w:bCs/>
          <w:sz w:val="18"/>
          <w:szCs w:val="18"/>
        </w:rPr>
        <w:t>Kinder Trophy</w:t>
      </w:r>
    </w:p>
    <w:p w:rsidR="008603F4" w:rsidRDefault="00722E1E" w:rsidP="00722E1E">
      <w:pPr>
        <w:jc w:val="center"/>
        <w:rPr>
          <w:rFonts w:ascii="Arial" w:hAnsi="Arial" w:cs="Arial"/>
          <w:bCs/>
          <w:sz w:val="18"/>
          <w:szCs w:val="18"/>
        </w:rPr>
      </w:pPr>
      <w:r>
        <w:rPr>
          <w:rFonts w:ascii="Arial" w:hAnsi="Arial" w:cs="Arial"/>
          <w:bCs/>
          <w:sz w:val="18"/>
          <w:szCs w:val="18"/>
        </w:rPr>
        <w:t>D</w:t>
      </w:r>
      <w:r w:rsidRPr="008603F4">
        <w:rPr>
          <w:rFonts w:ascii="Arial" w:hAnsi="Arial" w:cs="Arial"/>
          <w:bCs/>
          <w:sz w:val="18"/>
          <w:szCs w:val="18"/>
        </w:rPr>
        <w:t xml:space="preserve">esigner’s choice of plant materials </w:t>
      </w:r>
      <w:r>
        <w:rPr>
          <w:rFonts w:ascii="Arial" w:hAnsi="Arial" w:cs="Arial"/>
          <w:bCs/>
          <w:sz w:val="18"/>
          <w:szCs w:val="18"/>
        </w:rPr>
        <w:t xml:space="preserve">and other </w:t>
      </w:r>
      <w:r w:rsidRPr="008603F4">
        <w:rPr>
          <w:rFonts w:ascii="Arial" w:hAnsi="Arial" w:cs="Arial"/>
          <w:bCs/>
          <w:sz w:val="18"/>
          <w:szCs w:val="18"/>
        </w:rPr>
        <w:t>components</w:t>
      </w:r>
      <w:r>
        <w:rPr>
          <w:rFonts w:ascii="Arial" w:hAnsi="Arial" w:cs="Arial"/>
          <w:bCs/>
          <w:sz w:val="18"/>
          <w:szCs w:val="18"/>
        </w:rPr>
        <w:t>.</w:t>
      </w:r>
    </w:p>
    <w:p w:rsidR="00722E1E" w:rsidRPr="008603F4" w:rsidRDefault="00722E1E" w:rsidP="00722E1E">
      <w:pPr>
        <w:jc w:val="center"/>
        <w:rPr>
          <w:rFonts w:ascii="Arial" w:hAnsi="Arial" w:cs="Arial"/>
          <w:bCs/>
          <w:sz w:val="18"/>
          <w:szCs w:val="18"/>
        </w:rPr>
      </w:pPr>
      <w:r>
        <w:rPr>
          <w:rFonts w:ascii="Arial" w:hAnsi="Arial" w:cs="Arial"/>
          <w:bCs/>
          <w:sz w:val="18"/>
          <w:szCs w:val="18"/>
        </w:rPr>
        <w:t>Four (4) entries required in each class</w:t>
      </w:r>
    </w:p>
    <w:p w:rsidR="00722E1E" w:rsidRPr="008603F4" w:rsidRDefault="00722E1E" w:rsidP="00722E1E">
      <w:pPr>
        <w:jc w:val="center"/>
        <w:rPr>
          <w:rFonts w:ascii="Arial" w:hAnsi="Arial" w:cs="Arial"/>
          <w:bCs/>
          <w:sz w:val="18"/>
          <w:szCs w:val="18"/>
        </w:rPr>
      </w:pPr>
    </w:p>
    <w:p w:rsidR="008603F4" w:rsidRPr="008603F4" w:rsidRDefault="008603F4" w:rsidP="008D3968">
      <w:pPr>
        <w:ind w:left="144"/>
        <w:rPr>
          <w:rFonts w:ascii="Arial" w:hAnsi="Arial" w:cs="Arial"/>
          <w:bCs/>
          <w:sz w:val="18"/>
          <w:szCs w:val="18"/>
        </w:rPr>
      </w:pPr>
      <w:r w:rsidRPr="008603F4">
        <w:rPr>
          <w:rFonts w:ascii="Arial" w:hAnsi="Arial" w:cs="Arial"/>
          <w:bCs/>
          <w:sz w:val="18"/>
          <w:szCs w:val="18"/>
        </w:rPr>
        <w:t>Class 4. Itamemono (Japanese Stir Fried Dishes)</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Capsule design for one</w:t>
      </w:r>
      <w:r w:rsidR="00722E1E">
        <w:rPr>
          <w:rFonts w:ascii="Arial" w:hAnsi="Arial" w:cs="Arial"/>
          <w:bCs/>
          <w:sz w:val="18"/>
          <w:szCs w:val="18"/>
        </w:rPr>
        <w:t>:</w:t>
      </w:r>
      <w:r w:rsidR="00562038">
        <w:rPr>
          <w:rFonts w:ascii="Arial" w:hAnsi="Arial" w:cs="Arial"/>
          <w:bCs/>
          <w:sz w:val="18"/>
          <w:szCs w:val="18"/>
        </w:rPr>
        <w:t xml:space="preserve"> </w:t>
      </w:r>
      <w:r w:rsidRPr="008603F4">
        <w:rPr>
          <w:rFonts w:ascii="Arial" w:hAnsi="Arial" w:cs="Arial"/>
          <w:bCs/>
          <w:sz w:val="18"/>
          <w:szCs w:val="18"/>
        </w:rPr>
        <w:t>Staged on 1/4</w:t>
      </w:r>
      <w:r w:rsidRPr="008603F4">
        <w:rPr>
          <w:rFonts w:ascii="Arial" w:hAnsi="Arial" w:cs="Arial"/>
          <w:bCs/>
          <w:sz w:val="18"/>
          <w:szCs w:val="18"/>
          <w:vertAlign w:val="superscript"/>
        </w:rPr>
        <w:t>th</w:t>
      </w:r>
      <w:r w:rsidRPr="008603F4">
        <w:rPr>
          <w:rFonts w:ascii="Arial" w:hAnsi="Arial" w:cs="Arial"/>
          <w:bCs/>
          <w:sz w:val="18"/>
          <w:szCs w:val="18"/>
        </w:rPr>
        <w:t xml:space="preserve"> of a 6</w:t>
      </w:r>
      <w:r w:rsidR="00C12A9C">
        <w:rPr>
          <w:rFonts w:ascii="Arial" w:hAnsi="Arial" w:cs="Arial"/>
          <w:bCs/>
          <w:sz w:val="18"/>
          <w:szCs w:val="18"/>
        </w:rPr>
        <w:t>’</w:t>
      </w:r>
      <w:r w:rsidRPr="008603F4">
        <w:rPr>
          <w:rFonts w:ascii="Arial" w:hAnsi="Arial" w:cs="Arial"/>
          <w:bCs/>
          <w:sz w:val="18"/>
          <w:szCs w:val="18"/>
        </w:rPr>
        <w:t xml:space="preserve"> round table covered with white table cloth to the floor; no background draping allowed; underlay permitted. Divider is </w:t>
      </w:r>
      <w:r w:rsidR="00422B75">
        <w:rPr>
          <w:rFonts w:ascii="Arial" w:hAnsi="Arial" w:cs="Arial"/>
          <w:bCs/>
          <w:sz w:val="18"/>
          <w:szCs w:val="18"/>
        </w:rPr>
        <w:t>angled</w:t>
      </w:r>
      <w:r w:rsidRPr="008603F4">
        <w:rPr>
          <w:rFonts w:ascii="Arial" w:hAnsi="Arial" w:cs="Arial"/>
          <w:bCs/>
          <w:sz w:val="18"/>
          <w:szCs w:val="18"/>
        </w:rPr>
        <w:t xml:space="preserve"> with a </w:t>
      </w:r>
      <w:r w:rsidR="00422B75">
        <w:rPr>
          <w:rFonts w:ascii="Arial" w:hAnsi="Arial" w:cs="Arial"/>
          <w:bCs/>
          <w:sz w:val="18"/>
          <w:szCs w:val="18"/>
        </w:rPr>
        <w:t xml:space="preserve">maximum </w:t>
      </w:r>
      <w:r w:rsidRPr="008603F4">
        <w:rPr>
          <w:rFonts w:ascii="Arial" w:hAnsi="Arial" w:cs="Arial"/>
          <w:bCs/>
          <w:sz w:val="18"/>
          <w:szCs w:val="18"/>
        </w:rPr>
        <w:t>height of 36” and painted white.</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Consultant</w:t>
      </w:r>
      <w:r w:rsidR="00722E1E">
        <w:rPr>
          <w:rFonts w:ascii="Arial" w:hAnsi="Arial" w:cs="Arial"/>
          <w:bCs/>
          <w:sz w:val="18"/>
          <w:szCs w:val="18"/>
        </w:rPr>
        <w:t xml:space="preserve">: </w:t>
      </w:r>
      <w:r w:rsidRPr="008603F4">
        <w:rPr>
          <w:rFonts w:ascii="Arial" w:hAnsi="Arial" w:cs="Arial"/>
          <w:bCs/>
          <w:sz w:val="18"/>
          <w:szCs w:val="18"/>
        </w:rPr>
        <w:t>Ruth Kinder 513-522-5708 TKPAMAN@aol.com</w:t>
      </w:r>
    </w:p>
    <w:p w:rsidR="008603F4" w:rsidRPr="008603F4" w:rsidRDefault="008603F4" w:rsidP="00345B4C">
      <w:pPr>
        <w:rPr>
          <w:rFonts w:ascii="Arial" w:hAnsi="Arial" w:cs="Arial"/>
          <w:bCs/>
          <w:sz w:val="18"/>
          <w:szCs w:val="18"/>
        </w:rPr>
      </w:pPr>
    </w:p>
    <w:p w:rsidR="008603F4" w:rsidRPr="008603F4" w:rsidRDefault="008603F4" w:rsidP="008D3968">
      <w:pPr>
        <w:ind w:left="144"/>
        <w:rPr>
          <w:rFonts w:ascii="Arial" w:hAnsi="Arial" w:cs="Arial"/>
          <w:bCs/>
          <w:sz w:val="18"/>
          <w:szCs w:val="18"/>
        </w:rPr>
      </w:pPr>
      <w:r w:rsidRPr="008603F4">
        <w:rPr>
          <w:rFonts w:ascii="Arial" w:hAnsi="Arial" w:cs="Arial"/>
          <w:bCs/>
          <w:sz w:val="18"/>
          <w:szCs w:val="18"/>
        </w:rPr>
        <w:t>Class 5. Octoberfest Munich, Germany (sister city)</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Type I exhibition Table</w:t>
      </w:r>
      <w:r w:rsidR="00722E1E">
        <w:rPr>
          <w:rFonts w:ascii="Arial" w:hAnsi="Arial" w:cs="Arial"/>
          <w:bCs/>
          <w:sz w:val="18"/>
          <w:szCs w:val="18"/>
        </w:rPr>
        <w:t xml:space="preserve">: </w:t>
      </w:r>
      <w:r w:rsidRPr="008603F4">
        <w:rPr>
          <w:rFonts w:ascii="Arial" w:hAnsi="Arial" w:cs="Arial"/>
          <w:bCs/>
          <w:sz w:val="18"/>
          <w:szCs w:val="18"/>
        </w:rPr>
        <w:t xml:space="preserve">Staged on a white covered and black skirted table. Background </w:t>
      </w:r>
      <w:r w:rsidR="00422B75">
        <w:rPr>
          <w:rFonts w:ascii="Arial" w:hAnsi="Arial" w:cs="Arial"/>
          <w:bCs/>
          <w:sz w:val="18"/>
          <w:szCs w:val="18"/>
        </w:rPr>
        <w:t xml:space="preserve">color is white, </w:t>
      </w:r>
      <w:r w:rsidRPr="008603F4">
        <w:rPr>
          <w:rFonts w:ascii="Arial" w:hAnsi="Arial" w:cs="Arial"/>
          <w:bCs/>
          <w:sz w:val="18"/>
          <w:szCs w:val="18"/>
        </w:rPr>
        <w:t xml:space="preserve">height 44” </w:t>
      </w:r>
      <w:r w:rsidR="00C12A9C">
        <w:rPr>
          <w:rFonts w:ascii="Arial" w:hAnsi="Arial" w:cs="Arial"/>
          <w:bCs/>
          <w:sz w:val="18"/>
          <w:szCs w:val="18"/>
        </w:rPr>
        <w:t xml:space="preserve">x </w:t>
      </w:r>
      <w:r w:rsidRPr="008603F4">
        <w:rPr>
          <w:rFonts w:ascii="Arial" w:hAnsi="Arial" w:cs="Arial"/>
          <w:bCs/>
          <w:sz w:val="18"/>
          <w:szCs w:val="18"/>
        </w:rPr>
        <w:t>width 2</w:t>
      </w:r>
      <w:r w:rsidR="00422B75">
        <w:rPr>
          <w:rFonts w:ascii="Arial" w:hAnsi="Arial" w:cs="Arial"/>
          <w:bCs/>
          <w:sz w:val="18"/>
          <w:szCs w:val="18"/>
        </w:rPr>
        <w:t>8</w:t>
      </w:r>
      <w:r w:rsidRPr="008603F4">
        <w:rPr>
          <w:rFonts w:ascii="Arial" w:hAnsi="Arial" w:cs="Arial"/>
          <w:bCs/>
          <w:sz w:val="18"/>
          <w:szCs w:val="18"/>
        </w:rPr>
        <w:t>” and can be covered or draped; underlay permitted. Background available to exhibitor before show entry</w:t>
      </w:r>
      <w:r w:rsidR="00562038">
        <w:rPr>
          <w:rFonts w:ascii="Arial" w:hAnsi="Arial" w:cs="Arial"/>
          <w:bCs/>
          <w:sz w:val="18"/>
          <w:szCs w:val="18"/>
        </w:rPr>
        <w:t>.</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Consultant: Susy Spence 513-772-2936 susybskt@cinci.rr.com</w:t>
      </w:r>
    </w:p>
    <w:p w:rsidR="008603F4" w:rsidRPr="008603F4" w:rsidRDefault="008603F4" w:rsidP="00345B4C">
      <w:pPr>
        <w:rPr>
          <w:rFonts w:ascii="Arial" w:hAnsi="Arial" w:cs="Arial"/>
          <w:bCs/>
          <w:sz w:val="18"/>
          <w:szCs w:val="18"/>
        </w:rPr>
      </w:pPr>
    </w:p>
    <w:p w:rsidR="008603F4" w:rsidRPr="008603F4" w:rsidRDefault="008603F4" w:rsidP="008D3968">
      <w:pPr>
        <w:ind w:left="144"/>
        <w:rPr>
          <w:rFonts w:ascii="Arial" w:hAnsi="Arial" w:cs="Arial"/>
          <w:bCs/>
          <w:sz w:val="18"/>
          <w:szCs w:val="18"/>
        </w:rPr>
      </w:pPr>
      <w:r w:rsidRPr="008603F4">
        <w:rPr>
          <w:rFonts w:ascii="Arial" w:hAnsi="Arial" w:cs="Arial"/>
          <w:bCs/>
          <w:sz w:val="18"/>
          <w:szCs w:val="18"/>
        </w:rPr>
        <w:t xml:space="preserve">Class 6. Devaraja Fruit and Vegetable Market </w:t>
      </w:r>
      <w:proofErr w:type="spellStart"/>
      <w:r w:rsidRPr="008603F4">
        <w:rPr>
          <w:rFonts w:ascii="Arial" w:hAnsi="Arial" w:cs="Arial"/>
          <w:bCs/>
          <w:sz w:val="18"/>
          <w:szCs w:val="18"/>
        </w:rPr>
        <w:t>Mys</w:t>
      </w:r>
      <w:r w:rsidR="001A155E">
        <w:rPr>
          <w:rFonts w:ascii="Arial" w:hAnsi="Arial" w:cs="Arial"/>
          <w:bCs/>
          <w:sz w:val="18"/>
          <w:szCs w:val="18"/>
        </w:rPr>
        <w:t>uru</w:t>
      </w:r>
      <w:proofErr w:type="spellEnd"/>
      <w:r w:rsidRPr="008603F4">
        <w:rPr>
          <w:rFonts w:ascii="Arial" w:hAnsi="Arial" w:cs="Arial"/>
          <w:bCs/>
          <w:sz w:val="18"/>
          <w:szCs w:val="18"/>
        </w:rPr>
        <w:t>, India</w:t>
      </w:r>
      <w:r w:rsidR="008D3968">
        <w:rPr>
          <w:rFonts w:ascii="Arial" w:hAnsi="Arial" w:cs="Arial"/>
          <w:bCs/>
          <w:sz w:val="18"/>
          <w:szCs w:val="18"/>
        </w:rPr>
        <w:t xml:space="preserve"> (sister city)</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Type II exhibition Table</w:t>
      </w:r>
      <w:r w:rsidR="00722E1E">
        <w:rPr>
          <w:rFonts w:ascii="Arial" w:hAnsi="Arial" w:cs="Arial"/>
          <w:bCs/>
          <w:sz w:val="18"/>
          <w:szCs w:val="18"/>
        </w:rPr>
        <w:t>:</w:t>
      </w:r>
      <w:r w:rsidR="00562038">
        <w:rPr>
          <w:rFonts w:ascii="Arial" w:hAnsi="Arial" w:cs="Arial"/>
          <w:bCs/>
          <w:sz w:val="18"/>
          <w:szCs w:val="18"/>
        </w:rPr>
        <w:t xml:space="preserve"> </w:t>
      </w:r>
      <w:r w:rsidRPr="008603F4">
        <w:rPr>
          <w:rFonts w:ascii="Arial" w:hAnsi="Arial" w:cs="Arial"/>
          <w:bCs/>
          <w:sz w:val="18"/>
          <w:szCs w:val="18"/>
        </w:rPr>
        <w:t xml:space="preserve">Staged on a white covered and black skirted table. Background </w:t>
      </w:r>
      <w:r w:rsidR="00422B75">
        <w:rPr>
          <w:rFonts w:ascii="Arial" w:hAnsi="Arial" w:cs="Arial"/>
          <w:bCs/>
          <w:sz w:val="18"/>
          <w:szCs w:val="18"/>
        </w:rPr>
        <w:t xml:space="preserve">color is natural, </w:t>
      </w:r>
      <w:r w:rsidRPr="008603F4">
        <w:rPr>
          <w:rFonts w:ascii="Arial" w:hAnsi="Arial" w:cs="Arial"/>
          <w:bCs/>
          <w:sz w:val="18"/>
          <w:szCs w:val="18"/>
        </w:rPr>
        <w:t xml:space="preserve">height 44” </w:t>
      </w:r>
      <w:r w:rsidR="00C12A9C">
        <w:rPr>
          <w:rFonts w:ascii="Arial" w:hAnsi="Arial" w:cs="Arial"/>
          <w:bCs/>
          <w:sz w:val="18"/>
          <w:szCs w:val="18"/>
        </w:rPr>
        <w:t xml:space="preserve">x </w:t>
      </w:r>
      <w:r w:rsidRPr="008603F4">
        <w:rPr>
          <w:rFonts w:ascii="Arial" w:hAnsi="Arial" w:cs="Arial"/>
          <w:bCs/>
          <w:sz w:val="18"/>
          <w:szCs w:val="18"/>
        </w:rPr>
        <w:t>width 24” and can be covered or draped; underlay permitted</w:t>
      </w:r>
      <w:r w:rsidR="00722E1E">
        <w:rPr>
          <w:rFonts w:ascii="Arial" w:hAnsi="Arial" w:cs="Arial"/>
          <w:bCs/>
          <w:sz w:val="18"/>
          <w:szCs w:val="18"/>
        </w:rPr>
        <w:t>.</w:t>
      </w:r>
      <w:r w:rsidR="00722E1E" w:rsidRPr="00722E1E">
        <w:rPr>
          <w:rFonts w:ascii="Arial" w:hAnsi="Arial" w:cs="Arial"/>
          <w:bCs/>
          <w:sz w:val="18"/>
          <w:szCs w:val="18"/>
        </w:rPr>
        <w:t xml:space="preserve"> </w:t>
      </w:r>
      <w:r w:rsidR="00722E1E" w:rsidRPr="008603F4">
        <w:rPr>
          <w:rFonts w:ascii="Arial" w:hAnsi="Arial" w:cs="Arial"/>
          <w:bCs/>
          <w:sz w:val="18"/>
          <w:szCs w:val="18"/>
        </w:rPr>
        <w:t>Background available to exhibitor before show entry</w:t>
      </w:r>
      <w:r w:rsidR="00722E1E">
        <w:rPr>
          <w:rFonts w:ascii="Arial" w:hAnsi="Arial" w:cs="Arial"/>
          <w:bCs/>
          <w:sz w:val="18"/>
          <w:szCs w:val="18"/>
        </w:rPr>
        <w:t>.</w:t>
      </w:r>
    </w:p>
    <w:p w:rsidR="008603F4" w:rsidRPr="008603F4" w:rsidRDefault="008603F4" w:rsidP="00A86DFB">
      <w:pPr>
        <w:ind w:left="432"/>
        <w:rPr>
          <w:rFonts w:ascii="Arial" w:hAnsi="Arial" w:cs="Arial"/>
          <w:bCs/>
          <w:sz w:val="18"/>
          <w:szCs w:val="18"/>
        </w:rPr>
      </w:pPr>
      <w:r w:rsidRPr="008603F4">
        <w:rPr>
          <w:rFonts w:ascii="Arial" w:hAnsi="Arial" w:cs="Arial"/>
          <w:bCs/>
          <w:sz w:val="18"/>
          <w:szCs w:val="18"/>
        </w:rPr>
        <w:lastRenderedPageBreak/>
        <w:t>Consultant: Deanna Douce 513-931-3941 deeld914@aol.com</w:t>
      </w:r>
    </w:p>
    <w:p w:rsidR="008603F4" w:rsidRPr="008603F4" w:rsidRDefault="008603F4" w:rsidP="00345B4C">
      <w:pPr>
        <w:rPr>
          <w:rFonts w:ascii="Arial" w:hAnsi="Arial" w:cs="Arial"/>
          <w:bCs/>
          <w:sz w:val="18"/>
          <w:szCs w:val="18"/>
        </w:rPr>
      </w:pPr>
    </w:p>
    <w:p w:rsidR="00214CD8" w:rsidRDefault="00214CD8" w:rsidP="00345B4C">
      <w:pPr>
        <w:jc w:val="center"/>
        <w:rPr>
          <w:rFonts w:ascii="Arial" w:hAnsi="Arial" w:cs="Arial"/>
          <w:b/>
          <w:bCs/>
          <w:sz w:val="22"/>
          <w:szCs w:val="22"/>
        </w:rPr>
      </w:pPr>
    </w:p>
    <w:p w:rsidR="008603F4" w:rsidRPr="001257EE" w:rsidRDefault="008603F4" w:rsidP="00345B4C">
      <w:pPr>
        <w:jc w:val="center"/>
        <w:rPr>
          <w:rFonts w:ascii="Arial" w:hAnsi="Arial" w:cs="Arial"/>
          <w:b/>
          <w:bCs/>
          <w:sz w:val="22"/>
          <w:szCs w:val="22"/>
        </w:rPr>
      </w:pPr>
      <w:r w:rsidRPr="001257EE">
        <w:rPr>
          <w:rFonts w:ascii="Arial" w:hAnsi="Arial" w:cs="Arial"/>
          <w:b/>
          <w:bCs/>
          <w:sz w:val="22"/>
          <w:szCs w:val="22"/>
        </w:rPr>
        <w:t>S</w:t>
      </w:r>
      <w:r w:rsidR="00EE3771" w:rsidRPr="001257EE">
        <w:rPr>
          <w:rFonts w:ascii="Arial" w:hAnsi="Arial" w:cs="Arial"/>
          <w:b/>
          <w:bCs/>
          <w:sz w:val="22"/>
          <w:szCs w:val="22"/>
        </w:rPr>
        <w:t>ection</w:t>
      </w:r>
      <w:r w:rsidRPr="001257EE">
        <w:rPr>
          <w:rFonts w:ascii="Arial" w:hAnsi="Arial" w:cs="Arial"/>
          <w:b/>
          <w:bCs/>
          <w:sz w:val="22"/>
          <w:szCs w:val="22"/>
        </w:rPr>
        <w:t xml:space="preserve"> C: Salute to our Sister Cities</w:t>
      </w:r>
    </w:p>
    <w:p w:rsidR="00345B4C" w:rsidRPr="001257EE" w:rsidRDefault="008603F4" w:rsidP="00345B4C">
      <w:pPr>
        <w:jc w:val="center"/>
        <w:rPr>
          <w:rFonts w:ascii="Arial" w:hAnsi="Arial" w:cs="Arial"/>
          <w:b/>
          <w:bCs/>
          <w:sz w:val="22"/>
          <w:szCs w:val="22"/>
        </w:rPr>
      </w:pPr>
      <w:r w:rsidRPr="001257EE">
        <w:rPr>
          <w:rFonts w:ascii="Arial" w:hAnsi="Arial" w:cs="Arial"/>
          <w:b/>
          <w:bCs/>
          <w:sz w:val="22"/>
          <w:szCs w:val="22"/>
        </w:rPr>
        <w:t>DESIGNER’S CHOICE</w:t>
      </w:r>
    </w:p>
    <w:p w:rsidR="00345B4C" w:rsidRDefault="008603F4" w:rsidP="00345B4C">
      <w:pPr>
        <w:jc w:val="center"/>
        <w:rPr>
          <w:rFonts w:ascii="Arial" w:hAnsi="Arial" w:cs="Arial"/>
          <w:bCs/>
          <w:sz w:val="18"/>
          <w:szCs w:val="18"/>
        </w:rPr>
      </w:pPr>
      <w:r w:rsidRPr="008603F4">
        <w:rPr>
          <w:rFonts w:ascii="Arial" w:hAnsi="Arial" w:cs="Arial"/>
          <w:bCs/>
          <w:sz w:val="18"/>
          <w:szCs w:val="18"/>
        </w:rPr>
        <w:t xml:space="preserve"> Eligible for NGC Designer’s Choice Award</w:t>
      </w:r>
    </w:p>
    <w:p w:rsidR="008603F4" w:rsidRPr="008603F4" w:rsidRDefault="008603F4" w:rsidP="00345B4C">
      <w:pPr>
        <w:jc w:val="center"/>
        <w:rPr>
          <w:rFonts w:ascii="Arial" w:hAnsi="Arial" w:cs="Arial"/>
          <w:bCs/>
          <w:sz w:val="18"/>
          <w:szCs w:val="18"/>
        </w:rPr>
      </w:pPr>
      <w:r w:rsidRPr="008603F4">
        <w:rPr>
          <w:rFonts w:ascii="Arial" w:hAnsi="Arial" w:cs="Arial"/>
          <w:bCs/>
          <w:sz w:val="18"/>
          <w:szCs w:val="18"/>
        </w:rPr>
        <w:t xml:space="preserve"> </w:t>
      </w:r>
      <w:r w:rsidR="00562038">
        <w:rPr>
          <w:rFonts w:ascii="Arial" w:hAnsi="Arial" w:cs="Arial"/>
          <w:bCs/>
          <w:sz w:val="18"/>
          <w:szCs w:val="18"/>
        </w:rPr>
        <w:t xml:space="preserve">Eligible </w:t>
      </w:r>
      <w:r w:rsidR="00722E1E">
        <w:rPr>
          <w:rFonts w:ascii="Arial" w:hAnsi="Arial" w:cs="Arial"/>
          <w:bCs/>
          <w:sz w:val="18"/>
          <w:szCs w:val="18"/>
        </w:rPr>
        <w:t xml:space="preserve">for </w:t>
      </w:r>
      <w:r w:rsidRPr="008603F4">
        <w:rPr>
          <w:rFonts w:ascii="Arial" w:hAnsi="Arial" w:cs="Arial"/>
          <w:bCs/>
          <w:sz w:val="18"/>
          <w:szCs w:val="18"/>
        </w:rPr>
        <w:t>Kranz Trophy</w:t>
      </w:r>
    </w:p>
    <w:p w:rsidR="00A86DFB" w:rsidRDefault="008603F4" w:rsidP="00A86DFB">
      <w:pPr>
        <w:ind w:left="-144"/>
        <w:mirrorIndents/>
        <w:jc w:val="center"/>
        <w:rPr>
          <w:rFonts w:ascii="Arial" w:hAnsi="Arial" w:cs="Arial"/>
          <w:bCs/>
          <w:sz w:val="18"/>
          <w:szCs w:val="18"/>
        </w:rPr>
      </w:pPr>
      <w:r w:rsidRPr="008603F4">
        <w:rPr>
          <w:rFonts w:ascii="Arial" w:hAnsi="Arial" w:cs="Arial"/>
          <w:bCs/>
          <w:sz w:val="18"/>
          <w:szCs w:val="18"/>
        </w:rPr>
        <w:t xml:space="preserve">Designer’s choice of plant materials </w:t>
      </w:r>
      <w:r w:rsidR="00DF305F">
        <w:rPr>
          <w:rFonts w:ascii="Arial" w:hAnsi="Arial" w:cs="Arial"/>
          <w:bCs/>
          <w:sz w:val="18"/>
          <w:szCs w:val="18"/>
        </w:rPr>
        <w:t xml:space="preserve">and </w:t>
      </w:r>
      <w:r w:rsidRPr="008603F4">
        <w:rPr>
          <w:rFonts w:ascii="Arial" w:hAnsi="Arial" w:cs="Arial"/>
          <w:bCs/>
          <w:sz w:val="18"/>
          <w:szCs w:val="18"/>
        </w:rPr>
        <w:t>components with complete freedom of style</w:t>
      </w:r>
      <w:r w:rsidR="00DF305F">
        <w:rPr>
          <w:rFonts w:ascii="Arial" w:hAnsi="Arial" w:cs="Arial"/>
          <w:bCs/>
          <w:sz w:val="18"/>
          <w:szCs w:val="18"/>
        </w:rPr>
        <w:t xml:space="preserve">. </w:t>
      </w:r>
      <w:r w:rsidR="00A86DFB">
        <w:rPr>
          <w:rFonts w:ascii="Arial" w:hAnsi="Arial" w:cs="Arial"/>
          <w:bCs/>
          <w:sz w:val="18"/>
          <w:szCs w:val="18"/>
        </w:rPr>
        <w:t xml:space="preserve">Background dimensions and color </w:t>
      </w:r>
      <w:r w:rsidR="00A86DFB" w:rsidRPr="00A86DFB">
        <w:rPr>
          <w:rFonts w:ascii="Arial" w:hAnsi="Arial" w:cs="Arial"/>
          <w:bCs/>
          <w:sz w:val="18"/>
          <w:szCs w:val="18"/>
        </w:rPr>
        <w:t>will be available from the consultants</w:t>
      </w:r>
      <w:r w:rsidR="00A86DFB">
        <w:rPr>
          <w:rFonts w:ascii="Arial" w:hAnsi="Arial" w:cs="Arial"/>
          <w:bCs/>
          <w:sz w:val="18"/>
          <w:szCs w:val="18"/>
        </w:rPr>
        <w:t>.</w:t>
      </w:r>
    </w:p>
    <w:p w:rsidR="00722E1E" w:rsidRPr="008603F4" w:rsidRDefault="00722E1E" w:rsidP="00722E1E">
      <w:pPr>
        <w:jc w:val="center"/>
        <w:rPr>
          <w:rFonts w:ascii="Arial" w:hAnsi="Arial" w:cs="Arial"/>
          <w:bCs/>
          <w:sz w:val="18"/>
          <w:szCs w:val="18"/>
        </w:rPr>
      </w:pPr>
      <w:r>
        <w:rPr>
          <w:rFonts w:ascii="Arial" w:hAnsi="Arial" w:cs="Arial"/>
          <w:bCs/>
          <w:sz w:val="18"/>
          <w:szCs w:val="18"/>
        </w:rPr>
        <w:t>Four (4) entries required in each class</w:t>
      </w:r>
    </w:p>
    <w:p w:rsidR="00722E1E" w:rsidRPr="008603F4" w:rsidRDefault="00722E1E" w:rsidP="00345B4C">
      <w:pPr>
        <w:jc w:val="center"/>
        <w:rPr>
          <w:rFonts w:ascii="Arial" w:hAnsi="Arial" w:cs="Arial"/>
          <w:bCs/>
          <w:sz w:val="18"/>
          <w:szCs w:val="18"/>
        </w:rPr>
      </w:pPr>
    </w:p>
    <w:p w:rsidR="008603F4" w:rsidRPr="008603F4" w:rsidRDefault="008603F4" w:rsidP="00345B4C">
      <w:pPr>
        <w:rPr>
          <w:rFonts w:ascii="Arial" w:hAnsi="Arial" w:cs="Arial"/>
          <w:bCs/>
          <w:sz w:val="18"/>
          <w:szCs w:val="18"/>
        </w:rPr>
      </w:pPr>
      <w:r w:rsidRPr="008603F4">
        <w:rPr>
          <w:rFonts w:ascii="Arial" w:hAnsi="Arial" w:cs="Arial"/>
          <w:bCs/>
          <w:sz w:val="18"/>
          <w:szCs w:val="18"/>
        </w:rPr>
        <w:t xml:space="preserve">Class 7. </w:t>
      </w:r>
      <w:proofErr w:type="spellStart"/>
      <w:r w:rsidRPr="008603F4">
        <w:rPr>
          <w:rFonts w:ascii="Arial" w:hAnsi="Arial" w:cs="Arial"/>
          <w:bCs/>
          <w:sz w:val="18"/>
          <w:szCs w:val="18"/>
        </w:rPr>
        <w:t>Larvon</w:t>
      </w:r>
      <w:proofErr w:type="spellEnd"/>
      <w:r w:rsidRPr="008603F4">
        <w:rPr>
          <w:rFonts w:ascii="Arial" w:hAnsi="Arial" w:cs="Arial"/>
          <w:bCs/>
          <w:sz w:val="18"/>
          <w:szCs w:val="18"/>
        </w:rPr>
        <w:t xml:space="preserve"> Bird Gardens-Harare Zimbabwe</w:t>
      </w:r>
      <w:r w:rsidR="008D3968">
        <w:rPr>
          <w:rFonts w:ascii="Arial" w:hAnsi="Arial" w:cs="Arial"/>
          <w:bCs/>
          <w:sz w:val="18"/>
          <w:szCs w:val="18"/>
        </w:rPr>
        <w:t xml:space="preserve"> </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Floor Desi</w:t>
      </w:r>
      <w:r w:rsidR="00DF305F">
        <w:rPr>
          <w:rFonts w:ascii="Arial" w:hAnsi="Arial" w:cs="Arial"/>
          <w:bCs/>
          <w:sz w:val="18"/>
          <w:szCs w:val="18"/>
        </w:rPr>
        <w:t xml:space="preserve">gn staged on a </w:t>
      </w:r>
      <w:r w:rsidR="00422B75">
        <w:rPr>
          <w:rFonts w:ascii="Arial" w:hAnsi="Arial" w:cs="Arial"/>
          <w:bCs/>
          <w:sz w:val="18"/>
          <w:szCs w:val="18"/>
        </w:rPr>
        <w:t xml:space="preserve">black </w:t>
      </w:r>
      <w:r w:rsidR="00DF305F">
        <w:rPr>
          <w:rFonts w:ascii="Arial" w:hAnsi="Arial" w:cs="Arial"/>
          <w:bCs/>
          <w:sz w:val="18"/>
          <w:szCs w:val="18"/>
        </w:rPr>
        <w:t xml:space="preserve">platform </w:t>
      </w:r>
      <w:r w:rsidR="00E078BD">
        <w:rPr>
          <w:rFonts w:ascii="Arial" w:hAnsi="Arial" w:cs="Arial"/>
          <w:bCs/>
          <w:sz w:val="18"/>
          <w:szCs w:val="18"/>
        </w:rPr>
        <w:t xml:space="preserve">with a </w:t>
      </w:r>
      <w:r w:rsidR="009D1E30">
        <w:rPr>
          <w:rFonts w:ascii="Arial" w:hAnsi="Arial" w:cs="Arial"/>
          <w:bCs/>
          <w:sz w:val="18"/>
          <w:szCs w:val="18"/>
        </w:rPr>
        <w:t xml:space="preserve">height </w:t>
      </w:r>
      <w:r w:rsidR="00E078BD">
        <w:rPr>
          <w:rFonts w:ascii="Arial" w:hAnsi="Arial" w:cs="Arial"/>
          <w:bCs/>
          <w:sz w:val="18"/>
          <w:szCs w:val="18"/>
        </w:rPr>
        <w:t xml:space="preserve">of </w:t>
      </w:r>
      <w:r w:rsidR="009D1E30">
        <w:rPr>
          <w:rFonts w:ascii="Arial" w:hAnsi="Arial" w:cs="Arial"/>
          <w:bCs/>
          <w:sz w:val="18"/>
          <w:szCs w:val="18"/>
        </w:rPr>
        <w:t>4”</w:t>
      </w:r>
      <w:r w:rsidRPr="008603F4">
        <w:rPr>
          <w:rFonts w:ascii="Arial" w:hAnsi="Arial" w:cs="Arial"/>
          <w:bCs/>
          <w:sz w:val="18"/>
          <w:szCs w:val="18"/>
        </w:rPr>
        <w:t xml:space="preserve"> </w:t>
      </w:r>
      <w:r w:rsidR="00E078BD">
        <w:rPr>
          <w:rFonts w:ascii="Arial" w:hAnsi="Arial" w:cs="Arial"/>
          <w:bCs/>
          <w:sz w:val="18"/>
          <w:szCs w:val="18"/>
        </w:rPr>
        <w:t xml:space="preserve">by </w:t>
      </w:r>
      <w:r w:rsidRPr="008603F4">
        <w:rPr>
          <w:rFonts w:ascii="Arial" w:hAnsi="Arial" w:cs="Arial"/>
          <w:bCs/>
          <w:sz w:val="18"/>
          <w:szCs w:val="18"/>
        </w:rPr>
        <w:t>3</w:t>
      </w:r>
      <w:r w:rsidR="00DF305F">
        <w:rPr>
          <w:rFonts w:ascii="Arial" w:hAnsi="Arial" w:cs="Arial"/>
          <w:bCs/>
          <w:sz w:val="18"/>
          <w:szCs w:val="18"/>
        </w:rPr>
        <w:t>’ x</w:t>
      </w:r>
      <w:r w:rsidRPr="008603F4">
        <w:rPr>
          <w:rFonts w:ascii="Arial" w:hAnsi="Arial" w:cs="Arial"/>
          <w:bCs/>
          <w:sz w:val="18"/>
          <w:szCs w:val="18"/>
        </w:rPr>
        <w:t xml:space="preserve"> </w:t>
      </w:r>
      <w:r w:rsidR="009D1E30">
        <w:rPr>
          <w:rFonts w:ascii="Arial" w:hAnsi="Arial" w:cs="Arial"/>
          <w:bCs/>
          <w:sz w:val="18"/>
          <w:szCs w:val="18"/>
        </w:rPr>
        <w:t>3</w:t>
      </w:r>
      <w:r w:rsidR="00727E0B">
        <w:rPr>
          <w:rFonts w:ascii="Arial" w:hAnsi="Arial" w:cs="Arial"/>
          <w:bCs/>
          <w:sz w:val="18"/>
          <w:szCs w:val="18"/>
        </w:rPr>
        <w:t xml:space="preserve"> </w:t>
      </w:r>
      <w:r w:rsidR="00727E0B" w:rsidRPr="008603F4">
        <w:rPr>
          <w:rFonts w:ascii="Arial" w:hAnsi="Arial" w:cs="Arial"/>
          <w:bCs/>
          <w:sz w:val="18"/>
          <w:szCs w:val="18"/>
        </w:rPr>
        <w:t>that can be covered or dr</w:t>
      </w:r>
      <w:r w:rsidR="00727E0B">
        <w:rPr>
          <w:rFonts w:ascii="Arial" w:hAnsi="Arial" w:cs="Arial"/>
          <w:bCs/>
          <w:sz w:val="18"/>
          <w:szCs w:val="18"/>
        </w:rPr>
        <w:t>aped.</w:t>
      </w:r>
      <w:r w:rsidR="00727E0B" w:rsidRPr="00727E0B">
        <w:rPr>
          <w:rFonts w:asciiTheme="minorHAnsi" w:eastAsiaTheme="minorHAnsi" w:hAnsiTheme="minorHAnsi" w:cstheme="minorBidi"/>
          <w:sz w:val="22"/>
          <w:szCs w:val="22"/>
        </w:rPr>
        <w:t xml:space="preserve"> </w:t>
      </w:r>
      <w:r w:rsidR="00727E0B" w:rsidRPr="00727E0B">
        <w:rPr>
          <w:rFonts w:ascii="Arial" w:hAnsi="Arial" w:cs="Arial"/>
          <w:bCs/>
          <w:sz w:val="18"/>
          <w:szCs w:val="18"/>
        </w:rPr>
        <w:t>Staged in front</w:t>
      </w:r>
      <w:r w:rsidR="00727E0B">
        <w:rPr>
          <w:rFonts w:ascii="Arial" w:hAnsi="Arial" w:cs="Arial"/>
          <w:bCs/>
          <w:sz w:val="18"/>
          <w:szCs w:val="18"/>
        </w:rPr>
        <w:t xml:space="preserve"> of </w:t>
      </w:r>
      <w:r w:rsidR="00727E0B" w:rsidRPr="00727E0B">
        <w:rPr>
          <w:rFonts w:ascii="Arial" w:hAnsi="Arial" w:cs="Arial"/>
          <w:bCs/>
          <w:sz w:val="18"/>
          <w:szCs w:val="18"/>
        </w:rPr>
        <w:t>a 7’H black panel</w:t>
      </w:r>
      <w:r w:rsidR="00727E0B">
        <w:rPr>
          <w:rFonts w:ascii="Arial" w:hAnsi="Arial" w:cs="Arial"/>
          <w:bCs/>
          <w:sz w:val="18"/>
          <w:szCs w:val="18"/>
        </w:rPr>
        <w:t>.</w:t>
      </w:r>
      <w:r w:rsidR="00727E0B" w:rsidRPr="00727E0B">
        <w:rPr>
          <w:rFonts w:ascii="Arial" w:hAnsi="Arial" w:cs="Arial"/>
          <w:bCs/>
          <w:sz w:val="18"/>
          <w:szCs w:val="18"/>
        </w:rPr>
        <w:t xml:space="preserve"> </w:t>
      </w:r>
      <w:r w:rsidRPr="008603F4">
        <w:rPr>
          <w:rFonts w:ascii="Arial" w:hAnsi="Arial" w:cs="Arial"/>
          <w:bCs/>
          <w:sz w:val="18"/>
          <w:szCs w:val="18"/>
        </w:rPr>
        <w:t xml:space="preserve">Consultant: Naomi </w:t>
      </w:r>
      <w:proofErr w:type="spellStart"/>
      <w:r w:rsidRPr="008603F4">
        <w:rPr>
          <w:rFonts w:ascii="Arial" w:hAnsi="Arial" w:cs="Arial"/>
          <w:bCs/>
          <w:sz w:val="18"/>
          <w:szCs w:val="18"/>
        </w:rPr>
        <w:t>Ormes</w:t>
      </w:r>
      <w:proofErr w:type="spellEnd"/>
      <w:r w:rsidRPr="008603F4">
        <w:rPr>
          <w:rFonts w:ascii="Arial" w:hAnsi="Arial" w:cs="Arial"/>
          <w:bCs/>
          <w:sz w:val="18"/>
          <w:szCs w:val="18"/>
        </w:rPr>
        <w:t xml:space="preserve"> 513-907-2774 bloomcity@aol.com</w:t>
      </w:r>
    </w:p>
    <w:p w:rsidR="008603F4" w:rsidRPr="008603F4" w:rsidRDefault="008603F4" w:rsidP="00345B4C">
      <w:pPr>
        <w:rPr>
          <w:rFonts w:ascii="Arial" w:hAnsi="Arial" w:cs="Arial"/>
          <w:bCs/>
          <w:sz w:val="18"/>
          <w:szCs w:val="18"/>
        </w:rPr>
      </w:pPr>
    </w:p>
    <w:p w:rsidR="008603F4" w:rsidRPr="008603F4" w:rsidRDefault="00DF305F" w:rsidP="00345B4C">
      <w:pPr>
        <w:rPr>
          <w:rFonts w:ascii="Arial" w:hAnsi="Arial" w:cs="Arial"/>
          <w:bCs/>
          <w:sz w:val="18"/>
          <w:szCs w:val="18"/>
        </w:rPr>
      </w:pPr>
      <w:r>
        <w:rPr>
          <w:rFonts w:ascii="Arial" w:hAnsi="Arial" w:cs="Arial"/>
          <w:bCs/>
          <w:sz w:val="18"/>
          <w:szCs w:val="18"/>
        </w:rPr>
        <w:t xml:space="preserve">Class 8. </w:t>
      </w:r>
      <w:r w:rsidR="008603F4" w:rsidRPr="008603F4">
        <w:rPr>
          <w:rFonts w:ascii="Arial" w:hAnsi="Arial" w:cs="Arial"/>
          <w:bCs/>
          <w:sz w:val="18"/>
          <w:szCs w:val="18"/>
        </w:rPr>
        <w:t>Oriental Connection-New Taipei City, Gifu,</w:t>
      </w:r>
      <w:r w:rsidR="00B12B59">
        <w:rPr>
          <w:rFonts w:ascii="Arial" w:hAnsi="Arial" w:cs="Arial"/>
          <w:bCs/>
          <w:sz w:val="18"/>
          <w:szCs w:val="18"/>
        </w:rPr>
        <w:t xml:space="preserve"> and </w:t>
      </w:r>
      <w:r>
        <w:rPr>
          <w:rFonts w:ascii="Arial" w:hAnsi="Arial" w:cs="Arial"/>
          <w:bCs/>
          <w:sz w:val="18"/>
          <w:szCs w:val="18"/>
        </w:rPr>
        <w:t>Liuzhou</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Staged on a white pedestal height 40”</w:t>
      </w:r>
      <w:r w:rsidR="00C12A9C">
        <w:rPr>
          <w:rFonts w:ascii="Arial" w:hAnsi="Arial" w:cs="Arial"/>
          <w:bCs/>
          <w:sz w:val="18"/>
          <w:szCs w:val="18"/>
        </w:rPr>
        <w:t xml:space="preserve"> x</w:t>
      </w:r>
      <w:r w:rsidRPr="008603F4">
        <w:rPr>
          <w:rFonts w:ascii="Arial" w:hAnsi="Arial" w:cs="Arial"/>
          <w:bCs/>
          <w:sz w:val="18"/>
          <w:szCs w:val="18"/>
        </w:rPr>
        <w:t xml:space="preserve"> width 18” </w:t>
      </w:r>
      <w:r w:rsidR="00C12A9C">
        <w:rPr>
          <w:rFonts w:ascii="Arial" w:hAnsi="Arial" w:cs="Arial"/>
          <w:bCs/>
          <w:sz w:val="18"/>
          <w:szCs w:val="18"/>
        </w:rPr>
        <w:t xml:space="preserve">x </w:t>
      </w:r>
      <w:r w:rsidRPr="008603F4">
        <w:rPr>
          <w:rFonts w:ascii="Arial" w:hAnsi="Arial" w:cs="Arial"/>
          <w:bCs/>
          <w:sz w:val="18"/>
          <w:szCs w:val="18"/>
        </w:rPr>
        <w:t>depth 18”</w:t>
      </w:r>
      <w:r w:rsidR="00C12A9C">
        <w:rPr>
          <w:rFonts w:ascii="Arial" w:hAnsi="Arial" w:cs="Arial"/>
          <w:bCs/>
          <w:sz w:val="18"/>
          <w:szCs w:val="18"/>
        </w:rPr>
        <w:t xml:space="preserve"> that </w:t>
      </w:r>
      <w:r w:rsidRPr="008603F4">
        <w:rPr>
          <w:rFonts w:ascii="Arial" w:hAnsi="Arial" w:cs="Arial"/>
          <w:bCs/>
          <w:sz w:val="18"/>
          <w:szCs w:val="18"/>
        </w:rPr>
        <w:t xml:space="preserve">can be </w:t>
      </w:r>
      <w:r w:rsidR="00C12A9C">
        <w:rPr>
          <w:rFonts w:ascii="Arial" w:hAnsi="Arial" w:cs="Arial"/>
          <w:bCs/>
          <w:sz w:val="18"/>
          <w:szCs w:val="18"/>
        </w:rPr>
        <w:t xml:space="preserve">covered or </w:t>
      </w:r>
      <w:r w:rsidRPr="008603F4">
        <w:rPr>
          <w:rFonts w:ascii="Arial" w:hAnsi="Arial" w:cs="Arial"/>
          <w:bCs/>
          <w:sz w:val="18"/>
          <w:szCs w:val="18"/>
        </w:rPr>
        <w:t>draped</w:t>
      </w:r>
      <w:r w:rsidR="00DF305F">
        <w:rPr>
          <w:rFonts w:ascii="Arial" w:hAnsi="Arial" w:cs="Arial"/>
          <w:bCs/>
          <w:sz w:val="18"/>
          <w:szCs w:val="18"/>
        </w:rPr>
        <w:t>.</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Cons</w:t>
      </w:r>
      <w:r w:rsidR="00C26DB4">
        <w:rPr>
          <w:rFonts w:ascii="Arial" w:hAnsi="Arial" w:cs="Arial"/>
          <w:bCs/>
          <w:sz w:val="18"/>
          <w:szCs w:val="18"/>
        </w:rPr>
        <w:t>ultant: Linda Macke 513-734-0004</w:t>
      </w:r>
      <w:r w:rsidRPr="008603F4">
        <w:rPr>
          <w:rFonts w:ascii="Arial" w:hAnsi="Arial" w:cs="Arial"/>
          <w:bCs/>
          <w:sz w:val="18"/>
          <w:szCs w:val="18"/>
        </w:rPr>
        <w:t xml:space="preserve"> Lmacke@roadrunner.com</w:t>
      </w:r>
    </w:p>
    <w:p w:rsidR="008603F4" w:rsidRPr="008603F4" w:rsidRDefault="008603F4" w:rsidP="00345B4C">
      <w:pPr>
        <w:rPr>
          <w:rFonts w:ascii="Arial" w:hAnsi="Arial" w:cs="Arial"/>
          <w:bCs/>
          <w:sz w:val="18"/>
          <w:szCs w:val="18"/>
        </w:rPr>
      </w:pPr>
    </w:p>
    <w:p w:rsidR="008603F4" w:rsidRPr="008603F4" w:rsidRDefault="001A155E" w:rsidP="00345B4C">
      <w:pPr>
        <w:rPr>
          <w:rFonts w:ascii="Arial" w:hAnsi="Arial" w:cs="Arial"/>
          <w:bCs/>
          <w:sz w:val="18"/>
          <w:szCs w:val="18"/>
        </w:rPr>
      </w:pPr>
      <w:r>
        <w:rPr>
          <w:rFonts w:ascii="Arial" w:hAnsi="Arial" w:cs="Arial"/>
          <w:bCs/>
          <w:sz w:val="18"/>
          <w:szCs w:val="18"/>
        </w:rPr>
        <w:t xml:space="preserve">Class 9.  </w:t>
      </w:r>
      <w:proofErr w:type="spellStart"/>
      <w:r>
        <w:rPr>
          <w:rFonts w:ascii="Arial" w:hAnsi="Arial" w:cs="Arial"/>
          <w:bCs/>
          <w:sz w:val="18"/>
          <w:szCs w:val="18"/>
        </w:rPr>
        <w:t>Musee</w:t>
      </w:r>
      <w:proofErr w:type="spellEnd"/>
      <w:r w:rsidR="008603F4" w:rsidRPr="008603F4">
        <w:rPr>
          <w:rFonts w:ascii="Arial" w:hAnsi="Arial" w:cs="Arial"/>
          <w:bCs/>
          <w:sz w:val="18"/>
          <w:szCs w:val="18"/>
        </w:rPr>
        <w:t xml:space="preserve"> de </w:t>
      </w:r>
      <w:proofErr w:type="spellStart"/>
      <w:r w:rsidR="008603F4" w:rsidRPr="008603F4">
        <w:rPr>
          <w:rFonts w:ascii="Arial" w:hAnsi="Arial" w:cs="Arial"/>
          <w:bCs/>
          <w:sz w:val="18"/>
          <w:szCs w:val="18"/>
        </w:rPr>
        <w:t>l’Ecole</w:t>
      </w:r>
      <w:proofErr w:type="spellEnd"/>
      <w:r w:rsidR="008603F4" w:rsidRPr="008603F4">
        <w:rPr>
          <w:rFonts w:ascii="Arial" w:hAnsi="Arial" w:cs="Arial"/>
          <w:bCs/>
          <w:sz w:val="18"/>
          <w:szCs w:val="18"/>
        </w:rPr>
        <w:t xml:space="preserve"> de Nancy-France </w:t>
      </w:r>
    </w:p>
    <w:p w:rsidR="00C12A9C" w:rsidRPr="008603F4" w:rsidRDefault="008603F4" w:rsidP="008D3968">
      <w:pPr>
        <w:ind w:left="432"/>
        <w:rPr>
          <w:rFonts w:ascii="Arial" w:hAnsi="Arial" w:cs="Arial"/>
          <w:bCs/>
          <w:sz w:val="18"/>
          <w:szCs w:val="18"/>
        </w:rPr>
      </w:pPr>
      <w:r w:rsidRPr="008603F4">
        <w:rPr>
          <w:rFonts w:ascii="Arial" w:hAnsi="Arial" w:cs="Arial"/>
          <w:bCs/>
          <w:sz w:val="18"/>
          <w:szCs w:val="18"/>
        </w:rPr>
        <w:t xml:space="preserve">Staged on a </w:t>
      </w:r>
      <w:r w:rsidR="00422B75">
        <w:rPr>
          <w:rFonts w:ascii="Arial" w:hAnsi="Arial" w:cs="Arial"/>
          <w:bCs/>
          <w:sz w:val="18"/>
          <w:szCs w:val="18"/>
        </w:rPr>
        <w:t xml:space="preserve">black </w:t>
      </w:r>
      <w:r w:rsidRPr="008603F4">
        <w:rPr>
          <w:rFonts w:ascii="Arial" w:hAnsi="Arial" w:cs="Arial"/>
          <w:bCs/>
          <w:sz w:val="18"/>
          <w:szCs w:val="18"/>
        </w:rPr>
        <w:t>pedestal height 36”</w:t>
      </w:r>
      <w:r w:rsidR="00E078BD">
        <w:rPr>
          <w:rFonts w:ascii="Arial" w:hAnsi="Arial" w:cs="Arial"/>
          <w:bCs/>
          <w:sz w:val="18"/>
          <w:szCs w:val="18"/>
        </w:rPr>
        <w:t xml:space="preserve"> </w:t>
      </w:r>
      <w:r w:rsidR="00C12A9C">
        <w:rPr>
          <w:rFonts w:ascii="Arial" w:hAnsi="Arial" w:cs="Arial"/>
          <w:bCs/>
          <w:sz w:val="18"/>
          <w:szCs w:val="18"/>
        </w:rPr>
        <w:t>x</w:t>
      </w:r>
      <w:r w:rsidRPr="008603F4">
        <w:rPr>
          <w:rFonts w:ascii="Arial" w:hAnsi="Arial" w:cs="Arial"/>
          <w:bCs/>
          <w:sz w:val="18"/>
          <w:szCs w:val="18"/>
        </w:rPr>
        <w:t xml:space="preserve"> width 24”</w:t>
      </w:r>
      <w:r w:rsidR="00C12A9C">
        <w:rPr>
          <w:rFonts w:ascii="Arial" w:hAnsi="Arial" w:cs="Arial"/>
          <w:bCs/>
          <w:sz w:val="18"/>
          <w:szCs w:val="18"/>
        </w:rPr>
        <w:t xml:space="preserve"> x</w:t>
      </w:r>
      <w:r w:rsidRPr="008603F4">
        <w:rPr>
          <w:rFonts w:ascii="Arial" w:hAnsi="Arial" w:cs="Arial"/>
          <w:bCs/>
          <w:sz w:val="18"/>
          <w:szCs w:val="18"/>
        </w:rPr>
        <w:t xml:space="preserve"> depth 24” </w:t>
      </w:r>
      <w:r w:rsidR="00E078BD">
        <w:rPr>
          <w:rFonts w:ascii="Arial" w:hAnsi="Arial" w:cs="Arial"/>
          <w:bCs/>
          <w:sz w:val="18"/>
          <w:szCs w:val="18"/>
        </w:rPr>
        <w:t>that can be covered or draped.</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Consultant: Barb Weninger 513-574-1277</w:t>
      </w:r>
    </w:p>
    <w:p w:rsidR="008603F4" w:rsidRPr="00EA1D47" w:rsidRDefault="008603F4" w:rsidP="00345B4C">
      <w:pPr>
        <w:jc w:val="center"/>
        <w:rPr>
          <w:rFonts w:ascii="Arial" w:hAnsi="Arial" w:cs="Arial"/>
          <w:b/>
          <w:bCs/>
          <w:sz w:val="18"/>
          <w:szCs w:val="18"/>
        </w:rPr>
      </w:pPr>
    </w:p>
    <w:p w:rsidR="00214CD8" w:rsidRDefault="00214CD8" w:rsidP="00345B4C">
      <w:pPr>
        <w:jc w:val="center"/>
        <w:rPr>
          <w:rFonts w:ascii="Arial" w:hAnsi="Arial" w:cs="Arial"/>
          <w:b/>
          <w:bCs/>
          <w:sz w:val="22"/>
          <w:szCs w:val="22"/>
        </w:rPr>
      </w:pPr>
    </w:p>
    <w:p w:rsidR="00214CD8" w:rsidRDefault="00214CD8" w:rsidP="00345B4C">
      <w:pPr>
        <w:jc w:val="center"/>
        <w:rPr>
          <w:rFonts w:ascii="Arial" w:hAnsi="Arial" w:cs="Arial"/>
          <w:b/>
          <w:bCs/>
          <w:sz w:val="22"/>
          <w:szCs w:val="22"/>
        </w:rPr>
      </w:pPr>
    </w:p>
    <w:p w:rsidR="00DF305F" w:rsidRPr="001257EE" w:rsidRDefault="008603F4" w:rsidP="00345B4C">
      <w:pPr>
        <w:jc w:val="center"/>
        <w:rPr>
          <w:rFonts w:ascii="Arial" w:hAnsi="Arial" w:cs="Arial"/>
          <w:b/>
          <w:bCs/>
          <w:sz w:val="22"/>
          <w:szCs w:val="22"/>
        </w:rPr>
      </w:pPr>
      <w:r w:rsidRPr="001257EE">
        <w:rPr>
          <w:rFonts w:ascii="Arial" w:hAnsi="Arial" w:cs="Arial"/>
          <w:b/>
          <w:bCs/>
          <w:sz w:val="22"/>
          <w:szCs w:val="22"/>
        </w:rPr>
        <w:t>S</w:t>
      </w:r>
      <w:r w:rsidR="00EE3771" w:rsidRPr="001257EE">
        <w:rPr>
          <w:rFonts w:ascii="Arial" w:hAnsi="Arial" w:cs="Arial"/>
          <w:b/>
          <w:bCs/>
          <w:sz w:val="22"/>
          <w:szCs w:val="22"/>
        </w:rPr>
        <w:t>ection</w:t>
      </w:r>
      <w:r w:rsidRPr="001257EE">
        <w:rPr>
          <w:rFonts w:ascii="Arial" w:hAnsi="Arial" w:cs="Arial"/>
          <w:b/>
          <w:bCs/>
          <w:sz w:val="22"/>
          <w:szCs w:val="22"/>
        </w:rPr>
        <w:t xml:space="preserve"> D:  W</w:t>
      </w:r>
      <w:r w:rsidR="00AA095D" w:rsidRPr="001257EE">
        <w:rPr>
          <w:rFonts w:ascii="Arial" w:hAnsi="Arial" w:cs="Arial"/>
          <w:b/>
          <w:bCs/>
          <w:sz w:val="22"/>
          <w:szCs w:val="22"/>
        </w:rPr>
        <w:t>orld Contrasts</w:t>
      </w:r>
    </w:p>
    <w:p w:rsidR="008603F4" w:rsidRPr="001257EE" w:rsidRDefault="008603F4" w:rsidP="00345B4C">
      <w:pPr>
        <w:jc w:val="center"/>
        <w:rPr>
          <w:rFonts w:ascii="Arial" w:hAnsi="Arial" w:cs="Arial"/>
          <w:b/>
          <w:bCs/>
          <w:sz w:val="22"/>
          <w:szCs w:val="22"/>
        </w:rPr>
      </w:pPr>
      <w:r w:rsidRPr="001257EE">
        <w:rPr>
          <w:rFonts w:ascii="Arial" w:hAnsi="Arial" w:cs="Arial"/>
          <w:b/>
          <w:bCs/>
          <w:sz w:val="22"/>
          <w:szCs w:val="22"/>
        </w:rPr>
        <w:t>ALL DRIED PLANT MATERIAL</w:t>
      </w:r>
    </w:p>
    <w:p w:rsidR="00345B4C" w:rsidRDefault="008603F4" w:rsidP="00345B4C">
      <w:pPr>
        <w:jc w:val="center"/>
        <w:rPr>
          <w:rFonts w:ascii="Arial" w:hAnsi="Arial" w:cs="Arial"/>
          <w:bCs/>
          <w:sz w:val="18"/>
          <w:szCs w:val="18"/>
        </w:rPr>
      </w:pPr>
      <w:r w:rsidRPr="008603F4">
        <w:rPr>
          <w:rFonts w:ascii="Arial" w:hAnsi="Arial" w:cs="Arial"/>
          <w:bCs/>
          <w:sz w:val="18"/>
          <w:szCs w:val="18"/>
        </w:rPr>
        <w:t>Eligible for NGC Award of Distinction</w:t>
      </w:r>
    </w:p>
    <w:p w:rsidR="008603F4" w:rsidRDefault="008603F4" w:rsidP="00345B4C">
      <w:pPr>
        <w:jc w:val="center"/>
        <w:rPr>
          <w:rFonts w:ascii="Arial" w:hAnsi="Arial" w:cs="Arial"/>
          <w:bCs/>
          <w:sz w:val="18"/>
          <w:szCs w:val="18"/>
        </w:rPr>
      </w:pPr>
      <w:r w:rsidRPr="008603F4">
        <w:rPr>
          <w:rFonts w:ascii="Arial" w:hAnsi="Arial" w:cs="Arial"/>
          <w:bCs/>
          <w:sz w:val="18"/>
          <w:szCs w:val="18"/>
        </w:rPr>
        <w:t xml:space="preserve"> </w:t>
      </w:r>
      <w:r w:rsidR="00722E1E">
        <w:rPr>
          <w:rFonts w:ascii="Arial" w:hAnsi="Arial" w:cs="Arial"/>
          <w:bCs/>
          <w:sz w:val="18"/>
          <w:szCs w:val="18"/>
        </w:rPr>
        <w:t xml:space="preserve">Eligible for </w:t>
      </w:r>
      <w:r w:rsidRPr="008603F4">
        <w:rPr>
          <w:rFonts w:ascii="Arial" w:hAnsi="Arial" w:cs="Arial"/>
          <w:bCs/>
          <w:sz w:val="18"/>
          <w:szCs w:val="18"/>
        </w:rPr>
        <w:t>Staples Trophy</w:t>
      </w:r>
    </w:p>
    <w:p w:rsidR="00DF305F" w:rsidRDefault="00DF305F" w:rsidP="00DF305F">
      <w:pPr>
        <w:jc w:val="center"/>
        <w:rPr>
          <w:rFonts w:ascii="Arial" w:hAnsi="Arial" w:cs="Arial"/>
          <w:bCs/>
          <w:sz w:val="18"/>
          <w:szCs w:val="18"/>
        </w:rPr>
      </w:pPr>
      <w:r>
        <w:rPr>
          <w:rFonts w:ascii="Arial" w:hAnsi="Arial" w:cs="Arial"/>
          <w:bCs/>
          <w:sz w:val="18"/>
          <w:szCs w:val="18"/>
        </w:rPr>
        <w:t>Four (4) entries required in each class</w:t>
      </w:r>
    </w:p>
    <w:p w:rsidR="00A86DFB" w:rsidRPr="008603F4" w:rsidRDefault="00A86DFB" w:rsidP="00A86DFB">
      <w:pPr>
        <w:ind w:left="432"/>
        <w:jc w:val="center"/>
        <w:rPr>
          <w:rFonts w:ascii="Arial" w:hAnsi="Arial" w:cs="Arial"/>
          <w:bCs/>
          <w:sz w:val="18"/>
          <w:szCs w:val="18"/>
        </w:rPr>
      </w:pPr>
      <w:r>
        <w:rPr>
          <w:rFonts w:ascii="Arial" w:hAnsi="Arial" w:cs="Arial"/>
          <w:bCs/>
          <w:sz w:val="18"/>
          <w:szCs w:val="18"/>
        </w:rPr>
        <w:t>Background dimensions and color will be available from the consultants</w:t>
      </w:r>
    </w:p>
    <w:p w:rsidR="008603F4" w:rsidRPr="008603F4" w:rsidRDefault="008603F4" w:rsidP="00345B4C">
      <w:pPr>
        <w:jc w:val="center"/>
        <w:rPr>
          <w:rFonts w:ascii="Arial" w:hAnsi="Arial" w:cs="Arial"/>
          <w:bCs/>
          <w:sz w:val="18"/>
          <w:szCs w:val="18"/>
        </w:rPr>
      </w:pPr>
    </w:p>
    <w:p w:rsidR="008603F4" w:rsidRPr="008603F4" w:rsidRDefault="008603F4" w:rsidP="00345B4C">
      <w:pPr>
        <w:rPr>
          <w:rFonts w:ascii="Arial" w:hAnsi="Arial" w:cs="Arial"/>
          <w:bCs/>
          <w:sz w:val="18"/>
          <w:szCs w:val="18"/>
        </w:rPr>
      </w:pPr>
      <w:r w:rsidRPr="008603F4">
        <w:rPr>
          <w:rFonts w:ascii="Arial" w:hAnsi="Arial" w:cs="Arial"/>
          <w:bCs/>
          <w:sz w:val="18"/>
          <w:szCs w:val="18"/>
        </w:rPr>
        <w:t>Class 10.  Miracle Garden of Dubai</w:t>
      </w:r>
      <w:r w:rsidR="00DF305F">
        <w:rPr>
          <w:rFonts w:ascii="Arial" w:hAnsi="Arial" w:cs="Arial"/>
          <w:bCs/>
          <w:sz w:val="18"/>
          <w:szCs w:val="18"/>
        </w:rPr>
        <w:t>,</w:t>
      </w:r>
      <w:r w:rsidRPr="008603F4">
        <w:rPr>
          <w:rFonts w:ascii="Arial" w:hAnsi="Arial" w:cs="Arial"/>
          <w:bCs/>
          <w:sz w:val="18"/>
          <w:szCs w:val="18"/>
        </w:rPr>
        <w:t xml:space="preserve"> Saudi Arabia</w:t>
      </w:r>
    </w:p>
    <w:p w:rsidR="008603F4" w:rsidRDefault="008603F4" w:rsidP="008D3968">
      <w:pPr>
        <w:ind w:left="432"/>
        <w:rPr>
          <w:rFonts w:ascii="Arial" w:hAnsi="Arial" w:cs="Arial"/>
          <w:bCs/>
          <w:sz w:val="18"/>
          <w:szCs w:val="18"/>
        </w:rPr>
      </w:pPr>
      <w:r w:rsidRPr="008603F4">
        <w:rPr>
          <w:rFonts w:ascii="Arial" w:hAnsi="Arial" w:cs="Arial"/>
          <w:bCs/>
          <w:sz w:val="18"/>
          <w:szCs w:val="18"/>
        </w:rPr>
        <w:t>Collage not to exceed height 24”</w:t>
      </w:r>
      <w:r w:rsidR="00DF305F">
        <w:rPr>
          <w:rFonts w:ascii="Arial" w:hAnsi="Arial" w:cs="Arial"/>
          <w:bCs/>
          <w:sz w:val="18"/>
          <w:szCs w:val="18"/>
        </w:rPr>
        <w:t xml:space="preserve"> </w:t>
      </w:r>
      <w:r w:rsidR="00C12A9C">
        <w:rPr>
          <w:rFonts w:ascii="Arial" w:hAnsi="Arial" w:cs="Arial"/>
          <w:bCs/>
          <w:sz w:val="18"/>
          <w:szCs w:val="18"/>
        </w:rPr>
        <w:t>x</w:t>
      </w:r>
      <w:r w:rsidRPr="008603F4">
        <w:rPr>
          <w:rFonts w:ascii="Arial" w:hAnsi="Arial" w:cs="Arial"/>
          <w:bCs/>
          <w:sz w:val="18"/>
          <w:szCs w:val="18"/>
        </w:rPr>
        <w:t xml:space="preserve"> width 20”</w:t>
      </w:r>
      <w:r w:rsidR="00DF305F">
        <w:rPr>
          <w:rFonts w:ascii="Arial" w:hAnsi="Arial" w:cs="Arial"/>
          <w:bCs/>
          <w:sz w:val="18"/>
          <w:szCs w:val="18"/>
        </w:rPr>
        <w:t>,</w:t>
      </w:r>
      <w:r w:rsidRPr="008603F4">
        <w:rPr>
          <w:rFonts w:ascii="Arial" w:hAnsi="Arial" w:cs="Arial"/>
          <w:bCs/>
          <w:sz w:val="18"/>
          <w:szCs w:val="18"/>
        </w:rPr>
        <w:t xml:space="preserve"> staged on an easel</w:t>
      </w:r>
      <w:r w:rsidR="00DF305F">
        <w:rPr>
          <w:rFonts w:ascii="Arial" w:hAnsi="Arial" w:cs="Arial"/>
          <w:bCs/>
          <w:sz w:val="18"/>
          <w:szCs w:val="18"/>
        </w:rPr>
        <w:t>.</w:t>
      </w:r>
    </w:p>
    <w:p w:rsidR="008603F4" w:rsidRDefault="008603F4" w:rsidP="00971F8F">
      <w:pPr>
        <w:ind w:left="432"/>
        <w:rPr>
          <w:rFonts w:ascii="Arial" w:hAnsi="Arial" w:cs="Arial"/>
          <w:bCs/>
          <w:sz w:val="18"/>
          <w:szCs w:val="18"/>
        </w:rPr>
      </w:pPr>
      <w:r w:rsidRPr="008603F4">
        <w:rPr>
          <w:rFonts w:ascii="Arial" w:hAnsi="Arial" w:cs="Arial"/>
          <w:bCs/>
          <w:sz w:val="18"/>
          <w:szCs w:val="18"/>
        </w:rPr>
        <w:t xml:space="preserve">Consultant: Sharon Ware </w:t>
      </w:r>
      <w:hyperlink r:id="rId10" w:history="1">
        <w:r w:rsidR="00971F8F" w:rsidRPr="00335038">
          <w:rPr>
            <w:rStyle w:val="Hyperlink"/>
            <w:rFonts w:ascii="Arial" w:hAnsi="Arial" w:cs="Arial"/>
            <w:bCs/>
            <w:sz w:val="18"/>
            <w:szCs w:val="18"/>
          </w:rPr>
          <w:t>513-829-6566msware73@gmail.com</w:t>
        </w:r>
      </w:hyperlink>
    </w:p>
    <w:p w:rsidR="00971F8F" w:rsidRPr="008603F4" w:rsidRDefault="00971F8F" w:rsidP="00971F8F">
      <w:pPr>
        <w:ind w:left="432"/>
        <w:rPr>
          <w:rFonts w:ascii="Arial" w:hAnsi="Arial" w:cs="Arial"/>
          <w:bCs/>
          <w:sz w:val="18"/>
          <w:szCs w:val="18"/>
        </w:rPr>
      </w:pPr>
      <w:bookmarkStart w:id="0" w:name="_GoBack"/>
      <w:bookmarkEnd w:id="0"/>
    </w:p>
    <w:p w:rsidR="008603F4" w:rsidRPr="008603F4" w:rsidRDefault="008603F4" w:rsidP="00345B4C">
      <w:pPr>
        <w:rPr>
          <w:rFonts w:ascii="Arial" w:hAnsi="Arial" w:cs="Arial"/>
          <w:bCs/>
          <w:sz w:val="18"/>
          <w:szCs w:val="18"/>
        </w:rPr>
      </w:pPr>
      <w:proofErr w:type="gramStart"/>
      <w:r w:rsidRPr="008603F4">
        <w:rPr>
          <w:rFonts w:ascii="Arial" w:hAnsi="Arial" w:cs="Arial"/>
          <w:bCs/>
          <w:sz w:val="18"/>
          <w:szCs w:val="18"/>
        </w:rPr>
        <w:t>Class 11.</w:t>
      </w:r>
      <w:proofErr w:type="gramEnd"/>
      <w:r w:rsidRPr="008603F4">
        <w:rPr>
          <w:rFonts w:ascii="Arial" w:hAnsi="Arial" w:cs="Arial"/>
          <w:bCs/>
          <w:sz w:val="18"/>
          <w:szCs w:val="18"/>
        </w:rPr>
        <w:t xml:space="preserve"> Ar</w:t>
      </w:r>
      <w:r w:rsidR="00EB2BE8">
        <w:rPr>
          <w:rFonts w:ascii="Arial" w:hAnsi="Arial" w:cs="Arial"/>
          <w:bCs/>
          <w:sz w:val="18"/>
          <w:szCs w:val="18"/>
        </w:rPr>
        <w:t>c</w:t>
      </w:r>
      <w:r w:rsidRPr="008603F4">
        <w:rPr>
          <w:rFonts w:ascii="Arial" w:hAnsi="Arial" w:cs="Arial"/>
          <w:bCs/>
          <w:sz w:val="18"/>
          <w:szCs w:val="18"/>
        </w:rPr>
        <w:t>tic Expedition</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Staged on a white</w:t>
      </w:r>
      <w:r w:rsidR="00C12A9C">
        <w:rPr>
          <w:rFonts w:ascii="Arial" w:hAnsi="Arial" w:cs="Arial"/>
          <w:bCs/>
          <w:sz w:val="18"/>
          <w:szCs w:val="18"/>
        </w:rPr>
        <w:t xml:space="preserve"> covered and black skirted </w:t>
      </w:r>
      <w:r w:rsidRPr="008603F4">
        <w:rPr>
          <w:rFonts w:ascii="Arial" w:hAnsi="Arial" w:cs="Arial"/>
          <w:bCs/>
          <w:sz w:val="18"/>
          <w:szCs w:val="18"/>
        </w:rPr>
        <w:t>table</w:t>
      </w:r>
      <w:r w:rsidR="00422B75">
        <w:rPr>
          <w:rFonts w:ascii="Arial" w:hAnsi="Arial" w:cs="Arial"/>
          <w:bCs/>
          <w:sz w:val="18"/>
          <w:szCs w:val="18"/>
        </w:rPr>
        <w:t>.</w:t>
      </w:r>
      <w:r w:rsidRPr="008603F4">
        <w:rPr>
          <w:rFonts w:ascii="Arial" w:hAnsi="Arial" w:cs="Arial"/>
          <w:bCs/>
          <w:sz w:val="18"/>
          <w:szCs w:val="18"/>
        </w:rPr>
        <w:t xml:space="preserve"> </w:t>
      </w:r>
      <w:r w:rsidR="00422B75">
        <w:rPr>
          <w:rFonts w:ascii="Arial" w:hAnsi="Arial" w:cs="Arial"/>
          <w:bCs/>
          <w:sz w:val="18"/>
          <w:szCs w:val="18"/>
        </w:rPr>
        <w:t>B</w:t>
      </w:r>
      <w:r w:rsidRPr="008603F4">
        <w:rPr>
          <w:rFonts w:ascii="Arial" w:hAnsi="Arial" w:cs="Arial"/>
          <w:bCs/>
          <w:sz w:val="18"/>
          <w:szCs w:val="18"/>
        </w:rPr>
        <w:t xml:space="preserve">ackground height </w:t>
      </w:r>
      <w:r w:rsidR="00422B75">
        <w:rPr>
          <w:rFonts w:ascii="Arial" w:hAnsi="Arial" w:cs="Arial"/>
          <w:bCs/>
          <w:sz w:val="18"/>
          <w:szCs w:val="18"/>
        </w:rPr>
        <w:t xml:space="preserve">is </w:t>
      </w:r>
      <w:r w:rsidRPr="008603F4">
        <w:rPr>
          <w:rFonts w:ascii="Arial" w:hAnsi="Arial" w:cs="Arial"/>
          <w:bCs/>
          <w:sz w:val="18"/>
          <w:szCs w:val="18"/>
        </w:rPr>
        <w:t xml:space="preserve">44” </w:t>
      </w:r>
      <w:r w:rsidR="00C12A9C">
        <w:rPr>
          <w:rFonts w:ascii="Arial" w:hAnsi="Arial" w:cs="Arial"/>
          <w:bCs/>
          <w:sz w:val="18"/>
          <w:szCs w:val="18"/>
        </w:rPr>
        <w:t xml:space="preserve">x </w:t>
      </w:r>
      <w:r w:rsidRPr="008603F4">
        <w:rPr>
          <w:rFonts w:ascii="Arial" w:hAnsi="Arial" w:cs="Arial"/>
          <w:bCs/>
          <w:sz w:val="18"/>
          <w:szCs w:val="18"/>
        </w:rPr>
        <w:t xml:space="preserve">width 28” </w:t>
      </w:r>
      <w:r w:rsidR="00422B75">
        <w:rPr>
          <w:rFonts w:ascii="Arial" w:hAnsi="Arial" w:cs="Arial"/>
          <w:bCs/>
          <w:sz w:val="18"/>
          <w:szCs w:val="18"/>
        </w:rPr>
        <w:t xml:space="preserve">and must </w:t>
      </w:r>
      <w:r w:rsidRPr="008603F4">
        <w:rPr>
          <w:rFonts w:ascii="Arial" w:hAnsi="Arial" w:cs="Arial"/>
          <w:bCs/>
          <w:sz w:val="18"/>
          <w:szCs w:val="18"/>
        </w:rPr>
        <w:t>be covered or draped, underlay permitted</w:t>
      </w:r>
      <w:r w:rsidR="00C12A9C">
        <w:rPr>
          <w:rFonts w:ascii="Arial" w:hAnsi="Arial" w:cs="Arial"/>
          <w:bCs/>
          <w:sz w:val="18"/>
          <w:szCs w:val="18"/>
        </w:rPr>
        <w:t>.</w:t>
      </w:r>
      <w:r w:rsidR="00A86DFB">
        <w:rPr>
          <w:rFonts w:ascii="Arial" w:hAnsi="Arial" w:cs="Arial"/>
          <w:bCs/>
          <w:sz w:val="18"/>
          <w:szCs w:val="18"/>
        </w:rPr>
        <w:t xml:space="preserve"> </w:t>
      </w:r>
      <w:r w:rsidRPr="008603F4">
        <w:rPr>
          <w:rFonts w:ascii="Arial" w:hAnsi="Arial" w:cs="Arial"/>
          <w:bCs/>
          <w:sz w:val="18"/>
          <w:szCs w:val="18"/>
        </w:rPr>
        <w:t>Consultant: Marcie Ware 513-335-4970 warejewelry@yahoo.com</w:t>
      </w:r>
    </w:p>
    <w:p w:rsidR="008603F4" w:rsidRPr="008603F4" w:rsidRDefault="008603F4" w:rsidP="00345B4C">
      <w:pPr>
        <w:rPr>
          <w:rFonts w:ascii="Arial" w:hAnsi="Arial" w:cs="Arial"/>
          <w:bCs/>
          <w:sz w:val="18"/>
          <w:szCs w:val="18"/>
        </w:rPr>
      </w:pPr>
    </w:p>
    <w:p w:rsidR="008603F4" w:rsidRPr="008603F4" w:rsidRDefault="00C12A9C" w:rsidP="00345B4C">
      <w:pPr>
        <w:rPr>
          <w:rFonts w:ascii="Arial" w:hAnsi="Arial" w:cs="Arial"/>
          <w:bCs/>
          <w:sz w:val="18"/>
          <w:szCs w:val="18"/>
        </w:rPr>
      </w:pPr>
      <w:r>
        <w:rPr>
          <w:rFonts w:ascii="Arial" w:hAnsi="Arial" w:cs="Arial"/>
          <w:bCs/>
          <w:sz w:val="18"/>
          <w:szCs w:val="18"/>
        </w:rPr>
        <w:t>Class 12.  Petrified Forest, USA</w:t>
      </w:r>
    </w:p>
    <w:p w:rsidR="00C12A9C" w:rsidRPr="008603F4" w:rsidRDefault="008603F4" w:rsidP="008D3968">
      <w:pPr>
        <w:ind w:left="432"/>
        <w:rPr>
          <w:rFonts w:ascii="Arial" w:hAnsi="Arial" w:cs="Arial"/>
          <w:bCs/>
          <w:sz w:val="18"/>
          <w:szCs w:val="18"/>
        </w:rPr>
      </w:pPr>
      <w:r w:rsidRPr="008603F4">
        <w:rPr>
          <w:rFonts w:ascii="Arial" w:hAnsi="Arial" w:cs="Arial"/>
          <w:bCs/>
          <w:sz w:val="18"/>
          <w:szCs w:val="18"/>
        </w:rPr>
        <w:t xml:space="preserve">Staged on a </w:t>
      </w:r>
      <w:r w:rsidR="00422B75">
        <w:rPr>
          <w:rFonts w:ascii="Arial" w:hAnsi="Arial" w:cs="Arial"/>
          <w:bCs/>
          <w:sz w:val="18"/>
          <w:szCs w:val="18"/>
        </w:rPr>
        <w:t xml:space="preserve">black </w:t>
      </w:r>
      <w:r w:rsidRPr="008603F4">
        <w:rPr>
          <w:rFonts w:ascii="Arial" w:hAnsi="Arial" w:cs="Arial"/>
          <w:bCs/>
          <w:sz w:val="18"/>
          <w:szCs w:val="18"/>
        </w:rPr>
        <w:t>pedestal height 36”</w:t>
      </w:r>
      <w:r w:rsidR="00C12A9C">
        <w:rPr>
          <w:rFonts w:ascii="Arial" w:hAnsi="Arial" w:cs="Arial"/>
          <w:bCs/>
          <w:sz w:val="18"/>
          <w:szCs w:val="18"/>
        </w:rPr>
        <w:t>x</w:t>
      </w:r>
      <w:r w:rsidRPr="008603F4">
        <w:rPr>
          <w:rFonts w:ascii="Arial" w:hAnsi="Arial" w:cs="Arial"/>
          <w:bCs/>
          <w:sz w:val="18"/>
          <w:szCs w:val="18"/>
        </w:rPr>
        <w:t xml:space="preserve"> width 24”</w:t>
      </w:r>
      <w:r w:rsidR="00C12A9C">
        <w:rPr>
          <w:rFonts w:ascii="Arial" w:hAnsi="Arial" w:cs="Arial"/>
          <w:bCs/>
          <w:sz w:val="18"/>
          <w:szCs w:val="18"/>
        </w:rPr>
        <w:t>x</w:t>
      </w:r>
      <w:r w:rsidRPr="008603F4">
        <w:rPr>
          <w:rFonts w:ascii="Arial" w:hAnsi="Arial" w:cs="Arial"/>
          <w:bCs/>
          <w:sz w:val="18"/>
          <w:szCs w:val="18"/>
        </w:rPr>
        <w:t xml:space="preserve"> depth 24” that can be covered or draped</w:t>
      </w:r>
      <w:r w:rsidR="00C12A9C">
        <w:rPr>
          <w:rFonts w:ascii="Arial" w:hAnsi="Arial" w:cs="Arial"/>
          <w:bCs/>
          <w:sz w:val="18"/>
          <w:szCs w:val="18"/>
        </w:rPr>
        <w:t xml:space="preserve">. </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Consultant: Carol Niehaus 513-922-0506 carolniehaus@aol.com</w:t>
      </w:r>
    </w:p>
    <w:p w:rsidR="008603F4" w:rsidRPr="008603F4" w:rsidRDefault="008603F4" w:rsidP="00345B4C">
      <w:pPr>
        <w:rPr>
          <w:rFonts w:ascii="Arial" w:hAnsi="Arial" w:cs="Arial"/>
          <w:bCs/>
          <w:sz w:val="18"/>
          <w:szCs w:val="18"/>
        </w:rPr>
      </w:pPr>
    </w:p>
    <w:p w:rsidR="00214CD8" w:rsidRDefault="00214CD8" w:rsidP="00345B4C">
      <w:pPr>
        <w:jc w:val="center"/>
        <w:rPr>
          <w:rFonts w:ascii="Arial" w:hAnsi="Arial" w:cs="Arial"/>
          <w:b/>
          <w:bCs/>
        </w:rPr>
      </w:pPr>
    </w:p>
    <w:p w:rsidR="00214CD8" w:rsidRDefault="00214CD8" w:rsidP="00345B4C">
      <w:pPr>
        <w:jc w:val="center"/>
        <w:rPr>
          <w:rFonts w:ascii="Arial" w:hAnsi="Arial" w:cs="Arial"/>
          <w:b/>
          <w:bCs/>
        </w:rPr>
      </w:pPr>
    </w:p>
    <w:p w:rsidR="008603F4" w:rsidRPr="00EE3771" w:rsidRDefault="008603F4" w:rsidP="00345B4C">
      <w:pPr>
        <w:jc w:val="center"/>
        <w:rPr>
          <w:rFonts w:ascii="Arial" w:hAnsi="Arial" w:cs="Arial"/>
          <w:b/>
          <w:bCs/>
        </w:rPr>
      </w:pPr>
      <w:r w:rsidRPr="00EE3771">
        <w:rPr>
          <w:rFonts w:ascii="Arial" w:hAnsi="Arial" w:cs="Arial"/>
          <w:b/>
          <w:bCs/>
        </w:rPr>
        <w:lastRenderedPageBreak/>
        <w:t>D</w:t>
      </w:r>
      <w:r w:rsidR="00EE3771" w:rsidRPr="00EE3771">
        <w:rPr>
          <w:rFonts w:ascii="Arial" w:hAnsi="Arial" w:cs="Arial"/>
          <w:b/>
          <w:bCs/>
        </w:rPr>
        <w:t>ivision</w:t>
      </w:r>
      <w:r w:rsidRPr="00EE3771">
        <w:rPr>
          <w:rFonts w:ascii="Arial" w:hAnsi="Arial" w:cs="Arial"/>
          <w:b/>
          <w:bCs/>
        </w:rPr>
        <w:t xml:space="preserve"> III: SPECIAL EXHIBITS</w:t>
      </w:r>
    </w:p>
    <w:p w:rsidR="008D3968" w:rsidRDefault="008D3968" w:rsidP="00C31E83">
      <w:pPr>
        <w:jc w:val="center"/>
        <w:rPr>
          <w:rFonts w:ascii="Arial" w:hAnsi="Arial" w:cs="Arial"/>
          <w:b/>
          <w:bCs/>
          <w:sz w:val="22"/>
          <w:szCs w:val="22"/>
        </w:rPr>
      </w:pPr>
    </w:p>
    <w:p w:rsidR="00C31E83" w:rsidRPr="00C31E83" w:rsidRDefault="00C31E83" w:rsidP="00C31E83">
      <w:pPr>
        <w:jc w:val="center"/>
        <w:rPr>
          <w:rFonts w:ascii="Arial" w:hAnsi="Arial" w:cs="Arial"/>
          <w:b/>
          <w:bCs/>
          <w:sz w:val="22"/>
          <w:szCs w:val="22"/>
        </w:rPr>
      </w:pPr>
      <w:r w:rsidRPr="00C31E83">
        <w:rPr>
          <w:rFonts w:ascii="Arial" w:hAnsi="Arial" w:cs="Arial"/>
          <w:b/>
          <w:bCs/>
          <w:sz w:val="22"/>
          <w:szCs w:val="22"/>
        </w:rPr>
        <w:t>S</w:t>
      </w:r>
      <w:r>
        <w:rPr>
          <w:rFonts w:ascii="Arial" w:hAnsi="Arial" w:cs="Arial"/>
          <w:b/>
          <w:bCs/>
          <w:sz w:val="22"/>
          <w:szCs w:val="22"/>
        </w:rPr>
        <w:t>ection</w:t>
      </w:r>
      <w:r w:rsidRPr="00C31E83">
        <w:rPr>
          <w:rFonts w:ascii="Arial" w:hAnsi="Arial" w:cs="Arial"/>
          <w:b/>
          <w:bCs/>
          <w:sz w:val="22"/>
          <w:szCs w:val="22"/>
        </w:rPr>
        <w:t xml:space="preserve"> A: EDUCATIONAL</w:t>
      </w:r>
    </w:p>
    <w:p w:rsidR="00C31E83" w:rsidRDefault="00C31E83" w:rsidP="00C31E83">
      <w:pPr>
        <w:jc w:val="center"/>
        <w:rPr>
          <w:rFonts w:ascii="Arial" w:hAnsi="Arial" w:cs="Arial"/>
          <w:b/>
          <w:bCs/>
          <w:sz w:val="22"/>
          <w:szCs w:val="22"/>
        </w:rPr>
      </w:pPr>
      <w:r w:rsidRPr="00C31E83">
        <w:rPr>
          <w:rFonts w:ascii="Arial" w:hAnsi="Arial" w:cs="Arial"/>
          <w:b/>
          <w:bCs/>
          <w:sz w:val="22"/>
          <w:szCs w:val="22"/>
        </w:rPr>
        <w:t>Smithsonian Institution, Washington DC</w:t>
      </w:r>
    </w:p>
    <w:p w:rsidR="00833990" w:rsidRPr="00833990" w:rsidRDefault="00833990" w:rsidP="00C31E83">
      <w:pPr>
        <w:jc w:val="center"/>
        <w:rPr>
          <w:rFonts w:ascii="Arial" w:hAnsi="Arial" w:cs="Arial"/>
          <w:bCs/>
          <w:sz w:val="18"/>
          <w:szCs w:val="18"/>
        </w:rPr>
      </w:pPr>
      <w:r w:rsidRPr="00833990">
        <w:rPr>
          <w:rFonts w:ascii="Arial" w:hAnsi="Arial" w:cs="Arial"/>
          <w:bCs/>
          <w:sz w:val="18"/>
          <w:szCs w:val="18"/>
        </w:rPr>
        <w:t>Eligible for NGC Educational Award</w:t>
      </w:r>
    </w:p>
    <w:p w:rsidR="00C31E83" w:rsidRPr="008603F4" w:rsidRDefault="00C31E83" w:rsidP="00C31E83">
      <w:pPr>
        <w:rPr>
          <w:rFonts w:ascii="Arial" w:hAnsi="Arial" w:cs="Arial"/>
          <w:bCs/>
          <w:sz w:val="18"/>
          <w:szCs w:val="18"/>
        </w:rPr>
      </w:pPr>
      <w:r w:rsidRPr="008603F4">
        <w:rPr>
          <w:rFonts w:ascii="Arial" w:hAnsi="Arial" w:cs="Arial"/>
          <w:bCs/>
          <w:sz w:val="18"/>
          <w:szCs w:val="18"/>
        </w:rPr>
        <w:t>Each staged on a 6</w:t>
      </w:r>
      <w:r>
        <w:rPr>
          <w:rFonts w:ascii="Arial" w:hAnsi="Arial" w:cs="Arial"/>
          <w:bCs/>
          <w:sz w:val="18"/>
          <w:szCs w:val="18"/>
        </w:rPr>
        <w:t>’</w:t>
      </w:r>
      <w:r w:rsidRPr="008603F4">
        <w:rPr>
          <w:rFonts w:ascii="Arial" w:hAnsi="Arial" w:cs="Arial"/>
          <w:bCs/>
          <w:sz w:val="18"/>
          <w:szCs w:val="18"/>
        </w:rPr>
        <w:t xml:space="preserve"> table; height unlimited; white covered and black skirted</w:t>
      </w:r>
    </w:p>
    <w:p w:rsidR="00C31E83" w:rsidRPr="008603F4" w:rsidRDefault="00C31E83" w:rsidP="00C31E83">
      <w:pPr>
        <w:rPr>
          <w:rFonts w:ascii="Arial" w:hAnsi="Arial" w:cs="Arial"/>
          <w:bCs/>
          <w:sz w:val="18"/>
          <w:szCs w:val="18"/>
        </w:rPr>
      </w:pPr>
      <w:r w:rsidRPr="008603F4">
        <w:rPr>
          <w:rFonts w:ascii="Arial" w:hAnsi="Arial" w:cs="Arial"/>
          <w:bCs/>
          <w:sz w:val="18"/>
          <w:szCs w:val="18"/>
        </w:rPr>
        <w:t xml:space="preserve">Consultant: Mary Lou Aufmann 513-825-7941 </w:t>
      </w:r>
      <w:hyperlink r:id="rId11" w:history="1">
        <w:r w:rsidRPr="008603F4">
          <w:rPr>
            <w:rStyle w:val="Hyperlink"/>
            <w:rFonts w:ascii="Arial" w:hAnsi="Arial" w:cs="Arial"/>
            <w:bCs/>
            <w:sz w:val="18"/>
            <w:szCs w:val="18"/>
          </w:rPr>
          <w:t>mlaufgardener@cinci.rr.com</w:t>
        </w:r>
      </w:hyperlink>
    </w:p>
    <w:p w:rsidR="008D3968" w:rsidRDefault="008D3968" w:rsidP="00345B4C">
      <w:pPr>
        <w:jc w:val="center"/>
        <w:rPr>
          <w:rFonts w:ascii="Arial" w:hAnsi="Arial" w:cs="Arial"/>
          <w:b/>
          <w:bCs/>
          <w:sz w:val="22"/>
          <w:szCs w:val="22"/>
        </w:rPr>
      </w:pPr>
    </w:p>
    <w:p w:rsidR="008603F4" w:rsidRPr="001257EE" w:rsidRDefault="008603F4" w:rsidP="00345B4C">
      <w:pPr>
        <w:jc w:val="center"/>
        <w:rPr>
          <w:rFonts w:ascii="Arial" w:hAnsi="Arial" w:cs="Arial"/>
          <w:b/>
          <w:bCs/>
          <w:sz w:val="22"/>
          <w:szCs w:val="22"/>
        </w:rPr>
      </w:pPr>
      <w:r w:rsidRPr="001257EE">
        <w:rPr>
          <w:rFonts w:ascii="Arial" w:hAnsi="Arial" w:cs="Arial"/>
          <w:b/>
          <w:bCs/>
          <w:sz w:val="22"/>
          <w:szCs w:val="22"/>
        </w:rPr>
        <w:t>S</w:t>
      </w:r>
      <w:r w:rsidR="004666A7" w:rsidRPr="001257EE">
        <w:rPr>
          <w:rFonts w:ascii="Arial" w:hAnsi="Arial" w:cs="Arial"/>
          <w:b/>
          <w:bCs/>
          <w:sz w:val="22"/>
          <w:szCs w:val="22"/>
        </w:rPr>
        <w:t>ection</w:t>
      </w:r>
      <w:r w:rsidRPr="001257EE">
        <w:rPr>
          <w:rFonts w:ascii="Arial" w:hAnsi="Arial" w:cs="Arial"/>
          <w:b/>
          <w:bCs/>
          <w:sz w:val="22"/>
          <w:szCs w:val="22"/>
        </w:rPr>
        <w:t xml:space="preserve"> B: ARTISTIC CRAFTS</w:t>
      </w:r>
    </w:p>
    <w:p w:rsidR="008603F4" w:rsidRPr="001257EE" w:rsidRDefault="008603F4" w:rsidP="00345B4C">
      <w:pPr>
        <w:jc w:val="center"/>
        <w:rPr>
          <w:rFonts w:ascii="Arial" w:hAnsi="Arial" w:cs="Arial"/>
          <w:b/>
          <w:bCs/>
          <w:sz w:val="22"/>
          <w:szCs w:val="22"/>
        </w:rPr>
      </w:pPr>
      <w:r w:rsidRPr="001257EE">
        <w:rPr>
          <w:rFonts w:ascii="Arial" w:hAnsi="Arial" w:cs="Arial"/>
          <w:b/>
          <w:bCs/>
          <w:sz w:val="22"/>
          <w:szCs w:val="22"/>
        </w:rPr>
        <w:t>Museum of Arts &amp; Crafts, Zagreb Croatia</w:t>
      </w:r>
    </w:p>
    <w:p w:rsidR="00833990" w:rsidRDefault="00833990" w:rsidP="00345B4C">
      <w:pPr>
        <w:jc w:val="center"/>
        <w:rPr>
          <w:rFonts w:ascii="Arial" w:hAnsi="Arial" w:cs="Arial"/>
          <w:bCs/>
          <w:sz w:val="18"/>
          <w:szCs w:val="18"/>
        </w:rPr>
      </w:pPr>
      <w:r>
        <w:rPr>
          <w:rFonts w:ascii="Arial" w:hAnsi="Arial" w:cs="Arial"/>
          <w:bCs/>
          <w:sz w:val="18"/>
          <w:szCs w:val="18"/>
        </w:rPr>
        <w:t>Eligible for NGC Artistic Crafts Award</w:t>
      </w:r>
    </w:p>
    <w:p w:rsidR="008603F4" w:rsidRDefault="008603F4" w:rsidP="00345B4C">
      <w:pPr>
        <w:jc w:val="center"/>
        <w:rPr>
          <w:rFonts w:ascii="Arial" w:hAnsi="Arial" w:cs="Arial"/>
          <w:bCs/>
          <w:sz w:val="18"/>
          <w:szCs w:val="18"/>
        </w:rPr>
      </w:pPr>
      <w:r w:rsidRPr="008603F4">
        <w:rPr>
          <w:rFonts w:ascii="Arial" w:hAnsi="Arial" w:cs="Arial"/>
          <w:bCs/>
          <w:sz w:val="18"/>
          <w:szCs w:val="18"/>
        </w:rPr>
        <w:t>Eligible for Anniversary Trophy</w:t>
      </w:r>
    </w:p>
    <w:p w:rsidR="004666A7" w:rsidRPr="008603F4" w:rsidRDefault="004666A7" w:rsidP="004666A7">
      <w:pPr>
        <w:jc w:val="center"/>
        <w:rPr>
          <w:rFonts w:ascii="Arial" w:hAnsi="Arial" w:cs="Arial"/>
          <w:bCs/>
          <w:sz w:val="18"/>
          <w:szCs w:val="18"/>
        </w:rPr>
      </w:pPr>
      <w:r>
        <w:rPr>
          <w:rFonts w:ascii="Arial" w:hAnsi="Arial" w:cs="Arial"/>
          <w:bCs/>
          <w:sz w:val="18"/>
          <w:szCs w:val="18"/>
        </w:rPr>
        <w:t>Four (4) entries required in each class</w:t>
      </w:r>
    </w:p>
    <w:p w:rsidR="004666A7" w:rsidRPr="008603F4" w:rsidRDefault="004666A7" w:rsidP="004666A7">
      <w:pPr>
        <w:ind w:left="288"/>
        <w:rPr>
          <w:rFonts w:ascii="Arial" w:hAnsi="Arial" w:cs="Arial"/>
          <w:bCs/>
          <w:sz w:val="18"/>
          <w:szCs w:val="18"/>
        </w:rPr>
      </w:pPr>
      <w:r>
        <w:rPr>
          <w:rFonts w:ascii="Arial" w:hAnsi="Arial" w:cs="Arial"/>
          <w:bCs/>
          <w:sz w:val="18"/>
          <w:szCs w:val="18"/>
        </w:rPr>
        <w:t>Reservations required with consultant</w:t>
      </w:r>
      <w:r w:rsidRPr="008603F4">
        <w:rPr>
          <w:rFonts w:ascii="Arial" w:hAnsi="Arial" w:cs="Arial"/>
          <w:bCs/>
          <w:sz w:val="18"/>
          <w:szCs w:val="18"/>
        </w:rPr>
        <w:t>: Mary Gardner 513</w:t>
      </w:r>
      <w:r w:rsidR="001A155E">
        <w:rPr>
          <w:rFonts w:ascii="Arial" w:hAnsi="Arial" w:cs="Arial"/>
          <w:bCs/>
          <w:sz w:val="18"/>
          <w:szCs w:val="18"/>
        </w:rPr>
        <w:t>-</w:t>
      </w:r>
      <w:r w:rsidRPr="008603F4">
        <w:rPr>
          <w:rFonts w:ascii="Arial" w:hAnsi="Arial" w:cs="Arial"/>
          <w:bCs/>
          <w:sz w:val="18"/>
          <w:szCs w:val="18"/>
        </w:rPr>
        <w:t xml:space="preserve">459-5662 </w:t>
      </w:r>
    </w:p>
    <w:p w:rsidR="008603F4" w:rsidRPr="008603F4" w:rsidRDefault="008603F4" w:rsidP="00345B4C">
      <w:pPr>
        <w:jc w:val="center"/>
        <w:rPr>
          <w:rFonts w:ascii="Arial" w:hAnsi="Arial" w:cs="Arial"/>
          <w:bCs/>
          <w:sz w:val="18"/>
          <w:szCs w:val="18"/>
        </w:rPr>
      </w:pPr>
    </w:p>
    <w:p w:rsidR="008603F4" w:rsidRPr="008603F4" w:rsidRDefault="008603F4" w:rsidP="00345B4C">
      <w:pPr>
        <w:rPr>
          <w:rFonts w:ascii="Arial" w:hAnsi="Arial" w:cs="Arial"/>
          <w:bCs/>
          <w:sz w:val="18"/>
          <w:szCs w:val="18"/>
        </w:rPr>
      </w:pPr>
      <w:r w:rsidRPr="008603F4">
        <w:rPr>
          <w:rFonts w:ascii="Arial" w:hAnsi="Arial" w:cs="Arial"/>
          <w:bCs/>
          <w:sz w:val="18"/>
          <w:szCs w:val="18"/>
        </w:rPr>
        <w:t>Class 1.  Carnival</w:t>
      </w:r>
      <w:r w:rsidR="004666A7">
        <w:rPr>
          <w:rFonts w:ascii="Arial" w:hAnsi="Arial" w:cs="Arial"/>
          <w:bCs/>
          <w:sz w:val="18"/>
          <w:szCs w:val="18"/>
        </w:rPr>
        <w:t xml:space="preserve"> </w:t>
      </w:r>
      <w:r w:rsidRPr="008603F4">
        <w:rPr>
          <w:rFonts w:ascii="Arial" w:hAnsi="Arial" w:cs="Arial"/>
          <w:bCs/>
          <w:sz w:val="18"/>
          <w:szCs w:val="18"/>
        </w:rPr>
        <w:t xml:space="preserve">Rio de </w:t>
      </w:r>
      <w:r w:rsidR="004666A7">
        <w:rPr>
          <w:rFonts w:ascii="Arial" w:hAnsi="Arial" w:cs="Arial"/>
          <w:bCs/>
          <w:sz w:val="18"/>
          <w:szCs w:val="18"/>
        </w:rPr>
        <w:t>J</w:t>
      </w:r>
      <w:r w:rsidRPr="008603F4">
        <w:rPr>
          <w:rFonts w:ascii="Arial" w:hAnsi="Arial" w:cs="Arial"/>
          <w:bCs/>
          <w:sz w:val="18"/>
          <w:szCs w:val="18"/>
        </w:rPr>
        <w:t>ane</w:t>
      </w:r>
      <w:r w:rsidR="004666A7">
        <w:rPr>
          <w:rFonts w:ascii="Arial" w:hAnsi="Arial" w:cs="Arial"/>
          <w:bCs/>
          <w:sz w:val="18"/>
          <w:szCs w:val="18"/>
        </w:rPr>
        <w:t>ir</w:t>
      </w:r>
      <w:r w:rsidRPr="008603F4">
        <w:rPr>
          <w:rFonts w:ascii="Arial" w:hAnsi="Arial" w:cs="Arial"/>
          <w:bCs/>
          <w:sz w:val="18"/>
          <w:szCs w:val="18"/>
        </w:rPr>
        <w:t>o, Brazil</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Head Dress</w:t>
      </w:r>
      <w:r w:rsidR="00AA095D">
        <w:rPr>
          <w:rFonts w:ascii="Arial" w:hAnsi="Arial" w:cs="Arial"/>
          <w:bCs/>
          <w:sz w:val="18"/>
          <w:szCs w:val="18"/>
        </w:rPr>
        <w:t xml:space="preserve">: </w:t>
      </w:r>
      <w:r w:rsidRPr="008603F4">
        <w:rPr>
          <w:rFonts w:ascii="Arial" w:hAnsi="Arial" w:cs="Arial"/>
          <w:bCs/>
          <w:sz w:val="18"/>
          <w:szCs w:val="18"/>
        </w:rPr>
        <w:t>not to exceed 12</w:t>
      </w:r>
      <w:proofErr w:type="gramStart"/>
      <w:r w:rsidR="00AA095D">
        <w:rPr>
          <w:rFonts w:ascii="Arial" w:hAnsi="Arial" w:cs="Arial"/>
          <w:bCs/>
          <w:sz w:val="18"/>
          <w:szCs w:val="18"/>
        </w:rPr>
        <w:t>“ wide</w:t>
      </w:r>
      <w:proofErr w:type="gramEnd"/>
      <w:r w:rsidR="00AA095D">
        <w:rPr>
          <w:rFonts w:ascii="Arial" w:hAnsi="Arial" w:cs="Arial"/>
          <w:bCs/>
          <w:sz w:val="18"/>
          <w:szCs w:val="18"/>
        </w:rPr>
        <w:t xml:space="preserve"> x</w:t>
      </w:r>
      <w:r w:rsidRPr="008603F4">
        <w:rPr>
          <w:rFonts w:ascii="Arial" w:hAnsi="Arial" w:cs="Arial"/>
          <w:bCs/>
          <w:sz w:val="18"/>
          <w:szCs w:val="18"/>
        </w:rPr>
        <w:t xml:space="preserve"> unlimited height, placed on a </w:t>
      </w:r>
      <w:r w:rsidR="001A49DE">
        <w:rPr>
          <w:rFonts w:ascii="Arial" w:hAnsi="Arial" w:cs="Arial"/>
          <w:bCs/>
          <w:sz w:val="18"/>
          <w:szCs w:val="18"/>
        </w:rPr>
        <w:t xml:space="preserve">grey </w:t>
      </w:r>
      <w:r w:rsidRPr="008603F4">
        <w:rPr>
          <w:rFonts w:ascii="Arial" w:hAnsi="Arial" w:cs="Arial"/>
          <w:bCs/>
          <w:sz w:val="18"/>
          <w:szCs w:val="18"/>
        </w:rPr>
        <w:t>Styrof</w:t>
      </w:r>
      <w:r w:rsidR="00AA095D">
        <w:rPr>
          <w:rFonts w:ascii="Arial" w:hAnsi="Arial" w:cs="Arial"/>
          <w:bCs/>
          <w:sz w:val="18"/>
          <w:szCs w:val="18"/>
        </w:rPr>
        <w:t>oam head that is 11” high and 8’</w:t>
      </w:r>
      <w:r w:rsidRPr="008603F4">
        <w:rPr>
          <w:rFonts w:ascii="Arial" w:hAnsi="Arial" w:cs="Arial"/>
          <w:bCs/>
          <w:sz w:val="18"/>
          <w:szCs w:val="18"/>
        </w:rPr>
        <w:t xml:space="preserve"> wid</w:t>
      </w:r>
      <w:r w:rsidR="00AA095D">
        <w:rPr>
          <w:rFonts w:ascii="Arial" w:hAnsi="Arial" w:cs="Arial"/>
          <w:bCs/>
          <w:sz w:val="18"/>
          <w:szCs w:val="18"/>
        </w:rPr>
        <w:t>e.  Two heads will be raised 20”</w:t>
      </w:r>
      <w:r w:rsidRPr="008603F4">
        <w:rPr>
          <w:rFonts w:ascii="Arial" w:hAnsi="Arial" w:cs="Arial"/>
          <w:bCs/>
          <w:sz w:val="18"/>
          <w:szCs w:val="18"/>
        </w:rPr>
        <w:t xml:space="preserve"> higher and 2 raised 10” higher on black blocks that are placed on 2/3 of a white covered and black skirted 8</w:t>
      </w:r>
      <w:r w:rsidR="00AA095D">
        <w:rPr>
          <w:rFonts w:ascii="Arial" w:hAnsi="Arial" w:cs="Arial"/>
          <w:bCs/>
          <w:sz w:val="18"/>
          <w:szCs w:val="18"/>
        </w:rPr>
        <w:t>’x</w:t>
      </w:r>
      <w:r w:rsidRPr="008603F4">
        <w:rPr>
          <w:rFonts w:ascii="Arial" w:hAnsi="Arial" w:cs="Arial"/>
          <w:bCs/>
          <w:sz w:val="18"/>
          <w:szCs w:val="18"/>
        </w:rPr>
        <w:t xml:space="preserve"> 30” table</w:t>
      </w:r>
      <w:r w:rsidR="00214CD8">
        <w:rPr>
          <w:rFonts w:ascii="Arial" w:hAnsi="Arial" w:cs="Arial"/>
          <w:bCs/>
          <w:sz w:val="18"/>
          <w:szCs w:val="18"/>
        </w:rPr>
        <w:t>.</w:t>
      </w:r>
    </w:p>
    <w:p w:rsidR="00345B4C" w:rsidRDefault="00345B4C" w:rsidP="00345B4C">
      <w:pPr>
        <w:rPr>
          <w:rFonts w:ascii="Arial" w:hAnsi="Arial" w:cs="Arial"/>
          <w:bCs/>
          <w:sz w:val="18"/>
          <w:szCs w:val="18"/>
        </w:rPr>
      </w:pPr>
    </w:p>
    <w:p w:rsidR="008603F4" w:rsidRPr="008603F4" w:rsidRDefault="00AA095D" w:rsidP="00345B4C">
      <w:pPr>
        <w:rPr>
          <w:rFonts w:ascii="Arial" w:hAnsi="Arial" w:cs="Arial"/>
          <w:bCs/>
          <w:sz w:val="18"/>
          <w:szCs w:val="18"/>
        </w:rPr>
      </w:pPr>
      <w:r>
        <w:rPr>
          <w:rFonts w:ascii="Arial" w:hAnsi="Arial" w:cs="Arial"/>
          <w:bCs/>
          <w:sz w:val="18"/>
          <w:szCs w:val="18"/>
        </w:rPr>
        <w:t xml:space="preserve">Class 2. </w:t>
      </w:r>
      <w:proofErr w:type="spellStart"/>
      <w:r>
        <w:rPr>
          <w:rFonts w:ascii="Arial" w:hAnsi="Arial" w:cs="Arial"/>
          <w:bCs/>
          <w:sz w:val="18"/>
          <w:szCs w:val="18"/>
        </w:rPr>
        <w:t>Kharkiv</w:t>
      </w:r>
      <w:proofErr w:type="spellEnd"/>
      <w:r>
        <w:rPr>
          <w:rFonts w:ascii="Arial" w:hAnsi="Arial" w:cs="Arial"/>
          <w:bCs/>
          <w:sz w:val="18"/>
          <w:szCs w:val="18"/>
        </w:rPr>
        <w:t>, Ukraine (</w:t>
      </w:r>
      <w:r w:rsidR="008603F4" w:rsidRPr="008603F4">
        <w:rPr>
          <w:rFonts w:ascii="Arial" w:hAnsi="Arial" w:cs="Arial"/>
          <w:bCs/>
          <w:sz w:val="18"/>
          <w:szCs w:val="18"/>
        </w:rPr>
        <w:t>sister city</w:t>
      </w:r>
      <w:r>
        <w:rPr>
          <w:rFonts w:ascii="Arial" w:hAnsi="Arial" w:cs="Arial"/>
          <w:bCs/>
          <w:sz w:val="18"/>
          <w:szCs w:val="18"/>
        </w:rPr>
        <w:t>)</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Pysanka</w:t>
      </w:r>
      <w:r w:rsidR="00AA095D">
        <w:rPr>
          <w:rFonts w:ascii="Arial" w:hAnsi="Arial" w:cs="Arial"/>
          <w:bCs/>
          <w:sz w:val="18"/>
          <w:szCs w:val="18"/>
        </w:rPr>
        <w:t xml:space="preserve">: </w:t>
      </w:r>
      <w:r w:rsidRPr="008603F4">
        <w:rPr>
          <w:rFonts w:ascii="Arial" w:hAnsi="Arial" w:cs="Arial"/>
          <w:bCs/>
          <w:sz w:val="18"/>
          <w:szCs w:val="18"/>
        </w:rPr>
        <w:t>Decorated Easter Eggs</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Staged on egg holders, raised to eye level, behind glass on 1/3 of white covered and black skirted 8</w:t>
      </w:r>
      <w:r w:rsidR="00AA095D">
        <w:rPr>
          <w:rFonts w:ascii="Arial" w:hAnsi="Arial" w:cs="Arial"/>
          <w:bCs/>
          <w:sz w:val="18"/>
          <w:szCs w:val="18"/>
        </w:rPr>
        <w:t>’</w:t>
      </w:r>
      <w:r w:rsidRPr="008603F4">
        <w:rPr>
          <w:rFonts w:ascii="Arial" w:hAnsi="Arial" w:cs="Arial"/>
          <w:bCs/>
          <w:sz w:val="18"/>
          <w:szCs w:val="18"/>
        </w:rPr>
        <w:t xml:space="preserve"> </w:t>
      </w:r>
      <w:r w:rsidR="00AA095D">
        <w:rPr>
          <w:rFonts w:ascii="Arial" w:hAnsi="Arial" w:cs="Arial"/>
          <w:bCs/>
          <w:sz w:val="18"/>
          <w:szCs w:val="18"/>
        </w:rPr>
        <w:t>x</w:t>
      </w:r>
      <w:r w:rsidRPr="008603F4">
        <w:rPr>
          <w:rFonts w:ascii="Arial" w:hAnsi="Arial" w:cs="Arial"/>
          <w:bCs/>
          <w:sz w:val="18"/>
          <w:szCs w:val="18"/>
        </w:rPr>
        <w:t xml:space="preserve"> 30” table</w:t>
      </w:r>
      <w:r w:rsidR="00214CD8">
        <w:rPr>
          <w:rFonts w:ascii="Arial" w:hAnsi="Arial" w:cs="Arial"/>
          <w:bCs/>
          <w:sz w:val="18"/>
          <w:szCs w:val="18"/>
        </w:rPr>
        <w:t>.</w:t>
      </w:r>
    </w:p>
    <w:p w:rsidR="008603F4" w:rsidRPr="008603F4" w:rsidRDefault="008603F4" w:rsidP="00345B4C">
      <w:pPr>
        <w:rPr>
          <w:rFonts w:ascii="Arial" w:hAnsi="Arial" w:cs="Arial"/>
          <w:bCs/>
          <w:sz w:val="18"/>
          <w:szCs w:val="18"/>
        </w:rPr>
      </w:pPr>
    </w:p>
    <w:p w:rsidR="008603F4" w:rsidRPr="008603F4" w:rsidRDefault="00AA095D" w:rsidP="00345B4C">
      <w:pPr>
        <w:rPr>
          <w:rFonts w:ascii="Arial" w:hAnsi="Arial" w:cs="Arial"/>
          <w:bCs/>
          <w:sz w:val="18"/>
          <w:szCs w:val="18"/>
        </w:rPr>
      </w:pPr>
      <w:r>
        <w:rPr>
          <w:rFonts w:ascii="Arial" w:hAnsi="Arial" w:cs="Arial"/>
          <w:bCs/>
          <w:sz w:val="18"/>
          <w:szCs w:val="18"/>
        </w:rPr>
        <w:t>Class 3. International Holidays</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Theme gardens</w:t>
      </w:r>
      <w:r w:rsidR="00C26DB4">
        <w:rPr>
          <w:rFonts w:ascii="Arial" w:hAnsi="Arial" w:cs="Arial"/>
          <w:bCs/>
          <w:sz w:val="18"/>
          <w:szCs w:val="18"/>
        </w:rPr>
        <w:t>: A</w:t>
      </w:r>
      <w:r w:rsidR="00C26DB4" w:rsidRPr="00C26DB4">
        <w:rPr>
          <w:rFonts w:ascii="Arial" w:hAnsi="Arial" w:cs="Arial"/>
          <w:bCs/>
          <w:sz w:val="18"/>
          <w:szCs w:val="18"/>
        </w:rPr>
        <w:t xml:space="preserve"> combination </w:t>
      </w:r>
      <w:r w:rsidR="008D3968">
        <w:rPr>
          <w:rFonts w:ascii="Arial" w:hAnsi="Arial" w:cs="Arial"/>
          <w:bCs/>
          <w:sz w:val="18"/>
          <w:szCs w:val="18"/>
        </w:rPr>
        <w:t>garden</w:t>
      </w:r>
      <w:r w:rsidR="00C26DB4" w:rsidRPr="00C26DB4">
        <w:rPr>
          <w:rFonts w:ascii="Arial" w:hAnsi="Arial" w:cs="Arial"/>
          <w:bCs/>
          <w:sz w:val="18"/>
          <w:szCs w:val="18"/>
        </w:rPr>
        <w:t xml:space="preserve"> of three or more plants with </w:t>
      </w:r>
      <w:r w:rsidR="00C26DB4" w:rsidRPr="00C26DB4">
        <w:rPr>
          <w:rFonts w:ascii="Arial" w:hAnsi="Arial" w:cs="Arial"/>
          <w:bCs/>
          <w:sz w:val="18"/>
          <w:szCs w:val="18"/>
          <w:u w:val="single"/>
        </w:rPr>
        <w:t>accessories that dominate</w:t>
      </w:r>
      <w:r w:rsidR="008D3968">
        <w:rPr>
          <w:rFonts w:ascii="Arial" w:hAnsi="Arial" w:cs="Arial"/>
          <w:bCs/>
          <w:sz w:val="18"/>
          <w:szCs w:val="18"/>
        </w:rPr>
        <w:t xml:space="preserve"> in a container </w:t>
      </w:r>
      <w:r w:rsidR="008D3968" w:rsidRPr="008603F4">
        <w:rPr>
          <w:rFonts w:ascii="Arial" w:hAnsi="Arial" w:cs="Arial"/>
          <w:bCs/>
          <w:sz w:val="18"/>
          <w:szCs w:val="18"/>
        </w:rPr>
        <w:t>not to exceed 20</w:t>
      </w:r>
      <w:r w:rsidR="008D3968">
        <w:rPr>
          <w:rFonts w:ascii="Arial" w:hAnsi="Arial" w:cs="Arial"/>
          <w:bCs/>
          <w:sz w:val="18"/>
          <w:szCs w:val="18"/>
        </w:rPr>
        <w:t>”</w:t>
      </w:r>
      <w:r w:rsidR="008D3968" w:rsidRPr="008603F4">
        <w:rPr>
          <w:rFonts w:ascii="Arial" w:hAnsi="Arial" w:cs="Arial"/>
          <w:bCs/>
          <w:sz w:val="18"/>
          <w:szCs w:val="18"/>
        </w:rPr>
        <w:t xml:space="preserve"> in </w:t>
      </w:r>
      <w:r w:rsidR="008D3968">
        <w:rPr>
          <w:rFonts w:ascii="Arial" w:hAnsi="Arial" w:cs="Arial"/>
          <w:bCs/>
          <w:sz w:val="18"/>
          <w:szCs w:val="18"/>
        </w:rPr>
        <w:t>any</w:t>
      </w:r>
      <w:r w:rsidR="008D3968" w:rsidRPr="008603F4">
        <w:rPr>
          <w:rFonts w:ascii="Arial" w:hAnsi="Arial" w:cs="Arial"/>
          <w:bCs/>
          <w:sz w:val="18"/>
          <w:szCs w:val="18"/>
        </w:rPr>
        <w:t xml:space="preserve"> direction.</w:t>
      </w:r>
      <w:r w:rsidR="008D3968">
        <w:rPr>
          <w:rFonts w:ascii="Arial" w:hAnsi="Arial" w:cs="Arial"/>
          <w:bCs/>
          <w:sz w:val="18"/>
          <w:szCs w:val="18"/>
        </w:rPr>
        <w:t xml:space="preserve"> </w:t>
      </w:r>
      <w:r w:rsidR="00C26DB4" w:rsidRPr="00C26DB4">
        <w:rPr>
          <w:rFonts w:ascii="Arial" w:hAnsi="Arial" w:cs="Arial"/>
          <w:bCs/>
          <w:sz w:val="18"/>
          <w:szCs w:val="18"/>
        </w:rPr>
        <w:t xml:space="preserve">All plants must be correctly labeled with </w:t>
      </w:r>
      <w:r w:rsidR="00295F88">
        <w:rPr>
          <w:rFonts w:ascii="Arial" w:hAnsi="Arial" w:cs="Arial"/>
          <w:bCs/>
          <w:sz w:val="18"/>
          <w:szCs w:val="18"/>
        </w:rPr>
        <w:t>botanical name</w:t>
      </w:r>
      <w:r w:rsidR="00C26DB4" w:rsidRPr="00C26DB4">
        <w:rPr>
          <w:rFonts w:ascii="Arial" w:hAnsi="Arial" w:cs="Arial"/>
          <w:bCs/>
          <w:sz w:val="18"/>
          <w:szCs w:val="18"/>
        </w:rPr>
        <w:t xml:space="preserve">. </w:t>
      </w:r>
      <w:r w:rsidRPr="008603F4">
        <w:rPr>
          <w:rFonts w:ascii="Arial" w:hAnsi="Arial" w:cs="Arial"/>
          <w:bCs/>
          <w:sz w:val="18"/>
          <w:szCs w:val="18"/>
        </w:rPr>
        <w:t xml:space="preserve">Staged on white covered </w:t>
      </w:r>
      <w:r w:rsidR="00AA095D">
        <w:rPr>
          <w:rFonts w:ascii="Arial" w:hAnsi="Arial" w:cs="Arial"/>
          <w:bCs/>
          <w:sz w:val="18"/>
          <w:szCs w:val="18"/>
        </w:rPr>
        <w:t xml:space="preserve">and </w:t>
      </w:r>
      <w:r w:rsidRPr="008603F4">
        <w:rPr>
          <w:rFonts w:ascii="Arial" w:hAnsi="Arial" w:cs="Arial"/>
          <w:bCs/>
          <w:sz w:val="18"/>
          <w:szCs w:val="18"/>
        </w:rPr>
        <w:t>black skirted 6</w:t>
      </w:r>
      <w:r w:rsidR="00AA095D">
        <w:rPr>
          <w:rFonts w:ascii="Arial" w:hAnsi="Arial" w:cs="Arial"/>
          <w:bCs/>
          <w:sz w:val="18"/>
          <w:szCs w:val="18"/>
        </w:rPr>
        <w:t>’</w:t>
      </w:r>
      <w:r w:rsidRPr="008603F4">
        <w:rPr>
          <w:rFonts w:ascii="Arial" w:hAnsi="Arial" w:cs="Arial"/>
          <w:bCs/>
          <w:sz w:val="18"/>
          <w:szCs w:val="18"/>
        </w:rPr>
        <w:t xml:space="preserve"> table; </w:t>
      </w:r>
    </w:p>
    <w:p w:rsidR="00C31E83" w:rsidRDefault="00C31E83" w:rsidP="001257EE">
      <w:pPr>
        <w:jc w:val="center"/>
        <w:rPr>
          <w:rFonts w:ascii="Arial" w:hAnsi="Arial" w:cs="Arial"/>
          <w:b/>
          <w:bCs/>
          <w:sz w:val="22"/>
          <w:szCs w:val="22"/>
        </w:rPr>
      </w:pPr>
    </w:p>
    <w:p w:rsidR="001257EE" w:rsidRPr="001257EE" w:rsidRDefault="008603F4" w:rsidP="001257EE">
      <w:pPr>
        <w:jc w:val="center"/>
        <w:rPr>
          <w:rFonts w:ascii="Arial" w:hAnsi="Arial" w:cs="Arial"/>
          <w:b/>
          <w:bCs/>
          <w:sz w:val="22"/>
          <w:szCs w:val="22"/>
        </w:rPr>
      </w:pPr>
      <w:r w:rsidRPr="001257EE">
        <w:rPr>
          <w:rFonts w:ascii="Arial" w:hAnsi="Arial" w:cs="Arial"/>
          <w:b/>
          <w:bCs/>
          <w:sz w:val="22"/>
          <w:szCs w:val="22"/>
        </w:rPr>
        <w:t>S</w:t>
      </w:r>
      <w:r w:rsidR="00AA095D" w:rsidRPr="001257EE">
        <w:rPr>
          <w:rFonts w:ascii="Arial" w:hAnsi="Arial" w:cs="Arial"/>
          <w:b/>
          <w:bCs/>
          <w:sz w:val="22"/>
          <w:szCs w:val="22"/>
        </w:rPr>
        <w:t>ection</w:t>
      </w:r>
      <w:r w:rsidR="001257EE" w:rsidRPr="001257EE">
        <w:rPr>
          <w:rFonts w:ascii="Arial" w:hAnsi="Arial" w:cs="Arial"/>
          <w:b/>
          <w:bCs/>
          <w:sz w:val="22"/>
          <w:szCs w:val="22"/>
        </w:rPr>
        <w:t xml:space="preserve"> C: YOUTH ENTRIES</w:t>
      </w:r>
    </w:p>
    <w:p w:rsidR="008603F4" w:rsidRPr="001257EE" w:rsidRDefault="008603F4" w:rsidP="00345B4C">
      <w:pPr>
        <w:jc w:val="center"/>
        <w:rPr>
          <w:rFonts w:ascii="Arial" w:hAnsi="Arial" w:cs="Arial"/>
          <w:b/>
          <w:bCs/>
          <w:sz w:val="22"/>
          <w:szCs w:val="22"/>
        </w:rPr>
      </w:pPr>
      <w:r w:rsidRPr="001257EE">
        <w:rPr>
          <w:rFonts w:ascii="Arial" w:hAnsi="Arial" w:cs="Arial"/>
          <w:b/>
          <w:bCs/>
          <w:sz w:val="22"/>
          <w:szCs w:val="22"/>
        </w:rPr>
        <w:t>Shalimar Gardens</w:t>
      </w:r>
      <w:r w:rsidR="00AA095D" w:rsidRPr="001257EE">
        <w:rPr>
          <w:rFonts w:ascii="Arial" w:hAnsi="Arial" w:cs="Arial"/>
          <w:b/>
          <w:bCs/>
          <w:sz w:val="22"/>
          <w:szCs w:val="22"/>
        </w:rPr>
        <w:t xml:space="preserve">, </w:t>
      </w:r>
      <w:r w:rsidRPr="001257EE">
        <w:rPr>
          <w:rFonts w:ascii="Arial" w:hAnsi="Arial" w:cs="Arial"/>
          <w:b/>
          <w:bCs/>
          <w:sz w:val="22"/>
          <w:szCs w:val="22"/>
        </w:rPr>
        <w:t>Pakistan</w:t>
      </w:r>
    </w:p>
    <w:p w:rsidR="008603F4" w:rsidRDefault="001257EE" w:rsidP="00345B4C">
      <w:pPr>
        <w:jc w:val="center"/>
        <w:rPr>
          <w:rFonts w:ascii="Arial" w:hAnsi="Arial" w:cs="Arial"/>
          <w:b/>
          <w:bCs/>
          <w:sz w:val="22"/>
          <w:szCs w:val="22"/>
        </w:rPr>
      </w:pPr>
      <w:r w:rsidRPr="001257EE">
        <w:rPr>
          <w:rFonts w:ascii="Arial" w:hAnsi="Arial" w:cs="Arial"/>
          <w:b/>
          <w:bCs/>
          <w:sz w:val="22"/>
          <w:szCs w:val="22"/>
        </w:rPr>
        <w:t>Combination Gardens</w:t>
      </w:r>
    </w:p>
    <w:p w:rsidR="00B12B59" w:rsidRPr="00B12B59" w:rsidRDefault="00B12B59" w:rsidP="00345B4C">
      <w:pPr>
        <w:jc w:val="center"/>
        <w:rPr>
          <w:rFonts w:ascii="Arial" w:hAnsi="Arial" w:cs="Arial"/>
          <w:b/>
          <w:bCs/>
          <w:sz w:val="16"/>
          <w:szCs w:val="16"/>
        </w:rPr>
      </w:pPr>
    </w:p>
    <w:p w:rsidR="00B12B59" w:rsidRPr="001257EE" w:rsidRDefault="00B12B59" w:rsidP="00345B4C">
      <w:pPr>
        <w:jc w:val="center"/>
        <w:rPr>
          <w:rFonts w:ascii="Arial" w:hAnsi="Arial" w:cs="Arial"/>
          <w:b/>
          <w:bCs/>
          <w:sz w:val="22"/>
          <w:szCs w:val="22"/>
        </w:rPr>
      </w:pPr>
      <w:r w:rsidRPr="00F2306C">
        <w:rPr>
          <w:rFonts w:ascii="Arial" w:hAnsi="Arial" w:cs="Arial"/>
          <w:bCs/>
          <w:sz w:val="18"/>
          <w:szCs w:val="18"/>
        </w:rPr>
        <w:t>Container is limited to 1</w:t>
      </w:r>
      <w:r>
        <w:rPr>
          <w:rFonts w:ascii="Arial" w:hAnsi="Arial" w:cs="Arial"/>
          <w:bCs/>
          <w:sz w:val="18"/>
          <w:szCs w:val="18"/>
        </w:rPr>
        <w:t>2</w:t>
      </w:r>
      <w:r w:rsidRPr="00F2306C">
        <w:rPr>
          <w:rFonts w:ascii="Arial" w:hAnsi="Arial" w:cs="Arial"/>
          <w:bCs/>
          <w:sz w:val="18"/>
          <w:szCs w:val="18"/>
        </w:rPr>
        <w:t>” in diameter or diagonal, must include three or more plants of different type or cultivar</w:t>
      </w:r>
      <w:r>
        <w:rPr>
          <w:rFonts w:ascii="Arial" w:hAnsi="Arial" w:cs="Arial"/>
          <w:bCs/>
          <w:sz w:val="18"/>
          <w:szCs w:val="18"/>
        </w:rPr>
        <w:t>.</w:t>
      </w:r>
      <w:r w:rsidR="00727E0B">
        <w:rPr>
          <w:rFonts w:ascii="Arial" w:hAnsi="Arial" w:cs="Arial"/>
          <w:bCs/>
          <w:sz w:val="18"/>
          <w:szCs w:val="18"/>
        </w:rPr>
        <w:t xml:space="preserve"> Acc</w:t>
      </w:r>
      <w:r w:rsidR="00727E0B" w:rsidRPr="00727E0B">
        <w:rPr>
          <w:rFonts w:ascii="Arial" w:hAnsi="Arial" w:cs="Arial"/>
          <w:bCs/>
          <w:sz w:val="18"/>
          <w:szCs w:val="18"/>
        </w:rPr>
        <w:t>essories permitted</w:t>
      </w:r>
      <w:r w:rsidR="00727E0B">
        <w:rPr>
          <w:rFonts w:ascii="Arial" w:hAnsi="Arial" w:cs="Arial"/>
          <w:bCs/>
          <w:sz w:val="18"/>
          <w:szCs w:val="18"/>
        </w:rPr>
        <w:t>.</w:t>
      </w:r>
    </w:p>
    <w:p w:rsidR="00AA095D" w:rsidRPr="00EA1D47" w:rsidRDefault="00AA095D" w:rsidP="00345B4C">
      <w:pPr>
        <w:jc w:val="center"/>
        <w:rPr>
          <w:rFonts w:ascii="Arial" w:hAnsi="Arial" w:cs="Arial"/>
          <w:b/>
          <w:bCs/>
          <w:sz w:val="18"/>
          <w:szCs w:val="18"/>
        </w:rPr>
      </w:pPr>
    </w:p>
    <w:p w:rsidR="008603F4" w:rsidRPr="008603F4" w:rsidRDefault="008603F4" w:rsidP="00345B4C">
      <w:pPr>
        <w:rPr>
          <w:rFonts w:ascii="Arial" w:hAnsi="Arial" w:cs="Arial"/>
          <w:bCs/>
          <w:sz w:val="18"/>
          <w:szCs w:val="18"/>
        </w:rPr>
      </w:pPr>
      <w:r w:rsidRPr="008603F4">
        <w:rPr>
          <w:rFonts w:ascii="Arial" w:hAnsi="Arial" w:cs="Arial"/>
          <w:bCs/>
          <w:sz w:val="18"/>
          <w:szCs w:val="18"/>
        </w:rPr>
        <w:t xml:space="preserve">Consultants: Betty Cookendorfer 513-616-4492 </w:t>
      </w:r>
      <w:hyperlink r:id="rId12" w:history="1">
        <w:r w:rsidRPr="008603F4">
          <w:rPr>
            <w:rStyle w:val="Hyperlink"/>
            <w:rFonts w:ascii="Arial" w:hAnsi="Arial" w:cs="Arial"/>
            <w:bCs/>
            <w:sz w:val="18"/>
            <w:szCs w:val="18"/>
          </w:rPr>
          <w:t>bcooken@aol.com</w:t>
        </w:r>
      </w:hyperlink>
    </w:p>
    <w:p w:rsidR="008603F4" w:rsidRPr="008603F4" w:rsidRDefault="008603F4" w:rsidP="00345B4C">
      <w:pPr>
        <w:rPr>
          <w:rFonts w:ascii="Arial" w:hAnsi="Arial" w:cs="Arial"/>
          <w:bCs/>
          <w:sz w:val="18"/>
          <w:szCs w:val="18"/>
        </w:rPr>
      </w:pPr>
      <w:r w:rsidRPr="008603F4">
        <w:rPr>
          <w:rFonts w:ascii="Arial" w:hAnsi="Arial" w:cs="Arial"/>
          <w:bCs/>
          <w:sz w:val="18"/>
          <w:szCs w:val="18"/>
        </w:rPr>
        <w:t>Julie Singer 512-330-9640 juliesinger73@gmail.com</w:t>
      </w:r>
    </w:p>
    <w:p w:rsidR="00AA095D" w:rsidRDefault="00AA095D" w:rsidP="00345B4C">
      <w:pPr>
        <w:rPr>
          <w:rFonts w:ascii="Arial" w:hAnsi="Arial" w:cs="Arial"/>
          <w:bCs/>
          <w:sz w:val="18"/>
          <w:szCs w:val="18"/>
        </w:rPr>
      </w:pPr>
    </w:p>
    <w:p w:rsidR="008603F4" w:rsidRPr="008603F4" w:rsidRDefault="008603F4" w:rsidP="00345B4C">
      <w:pPr>
        <w:rPr>
          <w:rFonts w:ascii="Arial" w:hAnsi="Arial" w:cs="Arial"/>
          <w:bCs/>
          <w:sz w:val="18"/>
          <w:szCs w:val="18"/>
        </w:rPr>
      </w:pPr>
      <w:r w:rsidRPr="008603F4">
        <w:rPr>
          <w:rFonts w:ascii="Arial" w:hAnsi="Arial" w:cs="Arial"/>
          <w:bCs/>
          <w:sz w:val="18"/>
          <w:szCs w:val="18"/>
        </w:rPr>
        <w:t>Class 4. Cactus and/or succulents gardens</w:t>
      </w:r>
    </w:p>
    <w:p w:rsidR="008603F4" w:rsidRPr="008603F4" w:rsidRDefault="008603F4" w:rsidP="008D3968">
      <w:pPr>
        <w:ind w:left="432"/>
        <w:rPr>
          <w:rFonts w:ascii="Arial" w:hAnsi="Arial" w:cs="Arial"/>
          <w:bCs/>
          <w:sz w:val="18"/>
          <w:szCs w:val="18"/>
        </w:rPr>
      </w:pPr>
      <w:proofErr w:type="gramStart"/>
      <w:r w:rsidRPr="008603F4">
        <w:rPr>
          <w:rFonts w:ascii="Arial" w:hAnsi="Arial" w:cs="Arial"/>
          <w:bCs/>
          <w:sz w:val="18"/>
          <w:szCs w:val="18"/>
        </w:rPr>
        <w:t>a</w:t>
      </w:r>
      <w:proofErr w:type="gramEnd"/>
      <w:r w:rsidRPr="008603F4">
        <w:rPr>
          <w:rFonts w:ascii="Arial" w:hAnsi="Arial" w:cs="Arial"/>
          <w:bCs/>
          <w:sz w:val="18"/>
          <w:szCs w:val="18"/>
        </w:rPr>
        <w:t>. ages 7 and under</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b. ages 8-12</w:t>
      </w:r>
    </w:p>
    <w:p w:rsidR="00AA095D" w:rsidRDefault="00AA095D" w:rsidP="00AA095D">
      <w:pPr>
        <w:ind w:left="288"/>
        <w:rPr>
          <w:rFonts w:ascii="Arial" w:hAnsi="Arial" w:cs="Arial"/>
          <w:bCs/>
          <w:sz w:val="18"/>
          <w:szCs w:val="18"/>
        </w:rPr>
      </w:pPr>
    </w:p>
    <w:p w:rsidR="008603F4" w:rsidRPr="008603F4" w:rsidRDefault="008603F4" w:rsidP="00AA095D">
      <w:pPr>
        <w:rPr>
          <w:rFonts w:ascii="Arial" w:hAnsi="Arial" w:cs="Arial"/>
          <w:bCs/>
          <w:sz w:val="18"/>
          <w:szCs w:val="18"/>
        </w:rPr>
      </w:pPr>
      <w:r w:rsidRPr="008603F4">
        <w:rPr>
          <w:rFonts w:ascii="Arial" w:hAnsi="Arial" w:cs="Arial"/>
          <w:bCs/>
          <w:sz w:val="18"/>
          <w:szCs w:val="18"/>
        </w:rPr>
        <w:t>Class 5. Dish Gardens (including fairy or theme gardens)</w:t>
      </w:r>
    </w:p>
    <w:p w:rsidR="008603F4" w:rsidRPr="008603F4" w:rsidRDefault="008603F4" w:rsidP="008D3968">
      <w:pPr>
        <w:ind w:left="432"/>
        <w:rPr>
          <w:rFonts w:ascii="Arial" w:hAnsi="Arial" w:cs="Arial"/>
          <w:bCs/>
          <w:i/>
          <w:sz w:val="18"/>
          <w:szCs w:val="18"/>
        </w:rPr>
      </w:pPr>
      <w:proofErr w:type="gramStart"/>
      <w:r w:rsidRPr="008603F4">
        <w:rPr>
          <w:rFonts w:ascii="Arial" w:hAnsi="Arial" w:cs="Arial"/>
          <w:bCs/>
          <w:sz w:val="18"/>
          <w:szCs w:val="18"/>
        </w:rPr>
        <w:t>a</w:t>
      </w:r>
      <w:proofErr w:type="gramEnd"/>
      <w:r w:rsidRPr="008603F4">
        <w:rPr>
          <w:rFonts w:ascii="Arial" w:hAnsi="Arial" w:cs="Arial"/>
          <w:bCs/>
          <w:sz w:val="18"/>
          <w:szCs w:val="18"/>
        </w:rPr>
        <w:t>. ages 7 and under</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b. ages 8-12</w:t>
      </w:r>
    </w:p>
    <w:p w:rsidR="00AA095D" w:rsidRDefault="00AA095D" w:rsidP="00AA095D">
      <w:pPr>
        <w:ind w:left="288"/>
        <w:rPr>
          <w:rFonts w:ascii="Arial" w:hAnsi="Arial" w:cs="Arial"/>
          <w:bCs/>
          <w:sz w:val="18"/>
          <w:szCs w:val="18"/>
        </w:rPr>
      </w:pPr>
    </w:p>
    <w:p w:rsidR="008603F4" w:rsidRPr="008603F4" w:rsidRDefault="008603F4" w:rsidP="00AA095D">
      <w:pPr>
        <w:rPr>
          <w:rFonts w:ascii="Arial" w:hAnsi="Arial" w:cs="Arial"/>
          <w:bCs/>
          <w:sz w:val="18"/>
          <w:szCs w:val="18"/>
        </w:rPr>
      </w:pPr>
      <w:r w:rsidRPr="008603F4">
        <w:rPr>
          <w:rFonts w:ascii="Arial" w:hAnsi="Arial" w:cs="Arial"/>
          <w:bCs/>
          <w:sz w:val="18"/>
          <w:szCs w:val="18"/>
        </w:rPr>
        <w:t>Class 6. Terrariums</w:t>
      </w:r>
    </w:p>
    <w:p w:rsidR="008603F4" w:rsidRPr="008603F4" w:rsidRDefault="008603F4" w:rsidP="008D3968">
      <w:pPr>
        <w:ind w:left="432"/>
        <w:rPr>
          <w:rFonts w:ascii="Arial" w:hAnsi="Arial" w:cs="Arial"/>
          <w:bCs/>
          <w:sz w:val="18"/>
          <w:szCs w:val="18"/>
        </w:rPr>
      </w:pPr>
      <w:r w:rsidRPr="008603F4">
        <w:rPr>
          <w:rFonts w:ascii="Arial" w:hAnsi="Arial" w:cs="Arial"/>
          <w:bCs/>
          <w:sz w:val="18"/>
          <w:szCs w:val="18"/>
        </w:rPr>
        <w:t>a. ages 7 and under</w:t>
      </w:r>
    </w:p>
    <w:p w:rsidR="008A4674" w:rsidRPr="00AA095D" w:rsidRDefault="008603F4" w:rsidP="008D3968">
      <w:pPr>
        <w:ind w:left="432"/>
        <w:rPr>
          <w:rFonts w:ascii="Arial" w:hAnsi="Arial" w:cs="Arial"/>
          <w:bCs/>
          <w:sz w:val="18"/>
          <w:szCs w:val="18"/>
        </w:rPr>
      </w:pPr>
      <w:r w:rsidRPr="008603F4">
        <w:rPr>
          <w:rFonts w:ascii="Arial" w:hAnsi="Arial" w:cs="Arial"/>
          <w:bCs/>
          <w:sz w:val="18"/>
          <w:szCs w:val="18"/>
        </w:rPr>
        <w:t>b. ages 8-12</w:t>
      </w:r>
    </w:p>
    <w:sectPr w:rsidR="008A4674" w:rsidRPr="00AA095D" w:rsidSect="008603F4">
      <w:footerReference w:type="even" r:id="rId13"/>
      <w:footerReference w:type="default" r:id="rId14"/>
      <w:pgSz w:w="20160" w:h="12240" w:orient="landscape" w:code="5"/>
      <w:pgMar w:top="288" w:right="288" w:bottom="360" w:left="144" w:header="288" w:footer="288" w:gutter="0"/>
      <w:pgNumType w:start="1"/>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10" w:rsidRDefault="008C1210">
      <w:r>
        <w:separator/>
      </w:r>
    </w:p>
  </w:endnote>
  <w:endnote w:type="continuationSeparator" w:id="0">
    <w:p w:rsidR="008C1210" w:rsidRDefault="008C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37" w:rsidRDefault="00E40ECA" w:rsidP="00990794">
    <w:pPr>
      <w:pStyle w:val="Footer"/>
      <w:framePr w:wrap="around" w:vAnchor="text" w:hAnchor="margin" w:xAlign="center" w:y="1"/>
      <w:rPr>
        <w:rStyle w:val="PageNumber"/>
      </w:rPr>
    </w:pPr>
    <w:r>
      <w:rPr>
        <w:rStyle w:val="PageNumber"/>
      </w:rPr>
      <w:fldChar w:fldCharType="begin"/>
    </w:r>
    <w:r w:rsidR="000F0C37">
      <w:rPr>
        <w:rStyle w:val="PageNumber"/>
      </w:rPr>
      <w:instrText xml:space="preserve">PAGE  </w:instrText>
    </w:r>
    <w:r>
      <w:rPr>
        <w:rStyle w:val="PageNumber"/>
      </w:rPr>
      <w:fldChar w:fldCharType="end"/>
    </w:r>
  </w:p>
  <w:p w:rsidR="000F0C37" w:rsidRDefault="000F0C37" w:rsidP="009B5DD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37" w:rsidRPr="009B5DD7" w:rsidRDefault="000F0C37" w:rsidP="00401FAC">
    <w:pPr>
      <w:pStyle w:val="Footer"/>
      <w:framePr w:wrap="around" w:vAnchor="text" w:hAnchor="margin" w:xAlign="center" w:y="1"/>
      <w:rPr>
        <w:rStyle w:val="PageNumber"/>
        <w:rFonts w:ascii="Arial" w:hAnsi="Arial" w:cs="Arial"/>
        <w:sz w:val="16"/>
        <w:szCs w:val="16"/>
      </w:rPr>
    </w:pPr>
  </w:p>
  <w:p w:rsidR="000F0C37" w:rsidRPr="009B5DD7" w:rsidRDefault="000F0C37" w:rsidP="009B5DD7">
    <w:pPr>
      <w:pStyle w:val="Footer"/>
      <w:ind w:right="360" w:firstLine="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10" w:rsidRDefault="008C1210">
      <w:r>
        <w:separator/>
      </w:r>
    </w:p>
  </w:footnote>
  <w:footnote w:type="continuationSeparator" w:id="0">
    <w:p w:rsidR="008C1210" w:rsidRDefault="008C1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0C48"/>
    <w:multiLevelType w:val="hybridMultilevel"/>
    <w:tmpl w:val="DE38CE1E"/>
    <w:lvl w:ilvl="0" w:tplc="85AC8B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87368E"/>
    <w:multiLevelType w:val="hybridMultilevel"/>
    <w:tmpl w:val="26305E06"/>
    <w:lvl w:ilvl="0" w:tplc="374857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37C8F"/>
    <w:multiLevelType w:val="hybridMultilevel"/>
    <w:tmpl w:val="903246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3164BE"/>
    <w:multiLevelType w:val="hybridMultilevel"/>
    <w:tmpl w:val="0FFEDC30"/>
    <w:lvl w:ilvl="0" w:tplc="374857E2">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2358F"/>
    <w:multiLevelType w:val="hybridMultilevel"/>
    <w:tmpl w:val="BAAAB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664EDF"/>
    <w:multiLevelType w:val="hybridMultilevel"/>
    <w:tmpl w:val="FEC4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704F01"/>
    <w:multiLevelType w:val="hybridMultilevel"/>
    <w:tmpl w:val="2B7E003C"/>
    <w:lvl w:ilvl="0" w:tplc="F036DAB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D5CCC"/>
    <w:multiLevelType w:val="hybridMultilevel"/>
    <w:tmpl w:val="CE622F9C"/>
    <w:lvl w:ilvl="0" w:tplc="374857E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nsid w:val="2B4A62A9"/>
    <w:multiLevelType w:val="hybridMultilevel"/>
    <w:tmpl w:val="7102C0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83638B"/>
    <w:multiLevelType w:val="hybridMultilevel"/>
    <w:tmpl w:val="8E54D5C0"/>
    <w:lvl w:ilvl="0" w:tplc="46B4EC36">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nsid w:val="2CD76946"/>
    <w:multiLevelType w:val="hybridMultilevel"/>
    <w:tmpl w:val="CB3064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2EE1C84"/>
    <w:multiLevelType w:val="hybridMultilevel"/>
    <w:tmpl w:val="6E8EB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E1A84"/>
    <w:multiLevelType w:val="hybridMultilevel"/>
    <w:tmpl w:val="F0185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42175"/>
    <w:multiLevelType w:val="hybridMultilevel"/>
    <w:tmpl w:val="65C00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93231"/>
    <w:multiLevelType w:val="hybridMultilevel"/>
    <w:tmpl w:val="5D54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86658"/>
    <w:multiLevelType w:val="hybridMultilevel"/>
    <w:tmpl w:val="98E27C4C"/>
    <w:lvl w:ilvl="0" w:tplc="D27A3BC6">
      <w:start w:val="1"/>
      <w:numFmt w:val="decimal"/>
      <w:lvlText w:val="%1."/>
      <w:lvlJc w:val="left"/>
      <w:pPr>
        <w:tabs>
          <w:tab w:val="num" w:pos="360"/>
        </w:tabs>
        <w:ind w:left="36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721A3A"/>
    <w:multiLevelType w:val="hybridMultilevel"/>
    <w:tmpl w:val="4848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E1CF0"/>
    <w:multiLevelType w:val="hybridMultilevel"/>
    <w:tmpl w:val="8F704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777D6A"/>
    <w:multiLevelType w:val="hybridMultilevel"/>
    <w:tmpl w:val="F8F0CE4E"/>
    <w:lvl w:ilvl="0" w:tplc="FB300F0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EA16E9"/>
    <w:multiLevelType w:val="hybridMultilevel"/>
    <w:tmpl w:val="42B6A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124FDB"/>
    <w:multiLevelType w:val="hybridMultilevel"/>
    <w:tmpl w:val="A9606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E5275"/>
    <w:multiLevelType w:val="hybridMultilevel"/>
    <w:tmpl w:val="3FDAEBDC"/>
    <w:lvl w:ilvl="0" w:tplc="374857E2">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AF3B77"/>
    <w:multiLevelType w:val="hybridMultilevel"/>
    <w:tmpl w:val="B6B84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EE7E6C"/>
    <w:multiLevelType w:val="hybridMultilevel"/>
    <w:tmpl w:val="4AF64094"/>
    <w:lvl w:ilvl="0" w:tplc="70CA816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40572A6"/>
    <w:multiLevelType w:val="hybridMultilevel"/>
    <w:tmpl w:val="C94C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065C89"/>
    <w:multiLevelType w:val="hybridMultilevel"/>
    <w:tmpl w:val="735CF0C4"/>
    <w:lvl w:ilvl="0" w:tplc="202A5F6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0D7685"/>
    <w:multiLevelType w:val="hybridMultilevel"/>
    <w:tmpl w:val="6064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76865"/>
    <w:multiLevelType w:val="hybridMultilevel"/>
    <w:tmpl w:val="4C804ADA"/>
    <w:lvl w:ilvl="0" w:tplc="374857E2">
      <w:start w:val="1"/>
      <w:numFmt w:val="decimal"/>
      <w:lvlText w:val="%1."/>
      <w:lvlJc w:val="left"/>
      <w:pPr>
        <w:ind w:left="86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9A1990"/>
    <w:multiLevelType w:val="hybridMultilevel"/>
    <w:tmpl w:val="C6DC8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3D45CD"/>
    <w:multiLevelType w:val="hybridMultilevel"/>
    <w:tmpl w:val="F552E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9"/>
  </w:num>
  <w:num w:numId="4">
    <w:abstractNumId w:val="4"/>
  </w:num>
  <w:num w:numId="5">
    <w:abstractNumId w:val="5"/>
  </w:num>
  <w:num w:numId="6">
    <w:abstractNumId w:val="23"/>
  </w:num>
  <w:num w:numId="7">
    <w:abstractNumId w:val="0"/>
  </w:num>
  <w:num w:numId="8">
    <w:abstractNumId w:val="10"/>
  </w:num>
  <w:num w:numId="9">
    <w:abstractNumId w:val="8"/>
  </w:num>
  <w:num w:numId="10">
    <w:abstractNumId w:val="18"/>
  </w:num>
  <w:num w:numId="11">
    <w:abstractNumId w:val="17"/>
  </w:num>
  <w:num w:numId="12">
    <w:abstractNumId w:val="24"/>
  </w:num>
  <w:num w:numId="13">
    <w:abstractNumId w:val="6"/>
  </w:num>
  <w:num w:numId="14">
    <w:abstractNumId w:val="12"/>
  </w:num>
  <w:num w:numId="15">
    <w:abstractNumId w:val="25"/>
  </w:num>
  <w:num w:numId="16">
    <w:abstractNumId w:val="19"/>
  </w:num>
  <w:num w:numId="17">
    <w:abstractNumId w:val="16"/>
  </w:num>
  <w:num w:numId="18">
    <w:abstractNumId w:val="22"/>
  </w:num>
  <w:num w:numId="19">
    <w:abstractNumId w:val="11"/>
  </w:num>
  <w:num w:numId="20">
    <w:abstractNumId w:val="29"/>
  </w:num>
  <w:num w:numId="21">
    <w:abstractNumId w:val="13"/>
  </w:num>
  <w:num w:numId="22">
    <w:abstractNumId w:val="20"/>
  </w:num>
  <w:num w:numId="23">
    <w:abstractNumId w:val="14"/>
  </w:num>
  <w:num w:numId="24">
    <w:abstractNumId w:val="28"/>
  </w:num>
  <w:num w:numId="25">
    <w:abstractNumId w:val="7"/>
  </w:num>
  <w:num w:numId="26">
    <w:abstractNumId w:val="26"/>
  </w:num>
  <w:num w:numId="27">
    <w:abstractNumId w:val="1"/>
  </w:num>
  <w:num w:numId="28">
    <w:abstractNumId w:val="3"/>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B9"/>
    <w:rsid w:val="00000DB1"/>
    <w:rsid w:val="00001C02"/>
    <w:rsid w:val="0000265E"/>
    <w:rsid w:val="00005D62"/>
    <w:rsid w:val="0001416E"/>
    <w:rsid w:val="0002303E"/>
    <w:rsid w:val="00032D85"/>
    <w:rsid w:val="00033E17"/>
    <w:rsid w:val="00035D51"/>
    <w:rsid w:val="00050ED1"/>
    <w:rsid w:val="00056D42"/>
    <w:rsid w:val="00075822"/>
    <w:rsid w:val="00076FBF"/>
    <w:rsid w:val="000844C3"/>
    <w:rsid w:val="00097C58"/>
    <w:rsid w:val="000D71DB"/>
    <w:rsid w:val="000F0C37"/>
    <w:rsid w:val="000F37FC"/>
    <w:rsid w:val="00111AF7"/>
    <w:rsid w:val="00117105"/>
    <w:rsid w:val="00122070"/>
    <w:rsid w:val="0012302F"/>
    <w:rsid w:val="001257EE"/>
    <w:rsid w:val="0014645A"/>
    <w:rsid w:val="00162397"/>
    <w:rsid w:val="001670E3"/>
    <w:rsid w:val="00180FA7"/>
    <w:rsid w:val="00195FFD"/>
    <w:rsid w:val="001A155E"/>
    <w:rsid w:val="001A49DE"/>
    <w:rsid w:val="001D4839"/>
    <w:rsid w:val="001D66EE"/>
    <w:rsid w:val="001E26DC"/>
    <w:rsid w:val="001E5F91"/>
    <w:rsid w:val="001F0E11"/>
    <w:rsid w:val="00210226"/>
    <w:rsid w:val="00214CD8"/>
    <w:rsid w:val="00220E71"/>
    <w:rsid w:val="00235B3D"/>
    <w:rsid w:val="00242B76"/>
    <w:rsid w:val="00256035"/>
    <w:rsid w:val="00260EC9"/>
    <w:rsid w:val="002623B9"/>
    <w:rsid w:val="00267FC1"/>
    <w:rsid w:val="002724F3"/>
    <w:rsid w:val="00272AF8"/>
    <w:rsid w:val="00274C6E"/>
    <w:rsid w:val="00275DA5"/>
    <w:rsid w:val="002863DF"/>
    <w:rsid w:val="00294F37"/>
    <w:rsid w:val="00295F88"/>
    <w:rsid w:val="002A01FC"/>
    <w:rsid w:val="002A36D5"/>
    <w:rsid w:val="002A73E1"/>
    <w:rsid w:val="002B07F2"/>
    <w:rsid w:val="002C1C9B"/>
    <w:rsid w:val="002C49BA"/>
    <w:rsid w:val="002E5C9E"/>
    <w:rsid w:val="002E63C2"/>
    <w:rsid w:val="002F6B72"/>
    <w:rsid w:val="002F7CF2"/>
    <w:rsid w:val="00313BFD"/>
    <w:rsid w:val="003168D5"/>
    <w:rsid w:val="003445C8"/>
    <w:rsid w:val="00345B4C"/>
    <w:rsid w:val="00350225"/>
    <w:rsid w:val="00353A33"/>
    <w:rsid w:val="003542B0"/>
    <w:rsid w:val="003607BD"/>
    <w:rsid w:val="00367F8C"/>
    <w:rsid w:val="00370072"/>
    <w:rsid w:val="0037794C"/>
    <w:rsid w:val="00381A10"/>
    <w:rsid w:val="003879A8"/>
    <w:rsid w:val="00397A7C"/>
    <w:rsid w:val="003B2408"/>
    <w:rsid w:val="003C1861"/>
    <w:rsid w:val="003C1F93"/>
    <w:rsid w:val="003C4268"/>
    <w:rsid w:val="003F2A51"/>
    <w:rsid w:val="00401FAC"/>
    <w:rsid w:val="00405E2C"/>
    <w:rsid w:val="004113D8"/>
    <w:rsid w:val="004113E7"/>
    <w:rsid w:val="00415E16"/>
    <w:rsid w:val="00422B75"/>
    <w:rsid w:val="004263FE"/>
    <w:rsid w:val="00436532"/>
    <w:rsid w:val="0044380E"/>
    <w:rsid w:val="00446431"/>
    <w:rsid w:val="00456806"/>
    <w:rsid w:val="0046279C"/>
    <w:rsid w:val="004666A7"/>
    <w:rsid w:val="00475657"/>
    <w:rsid w:val="004D55DF"/>
    <w:rsid w:val="004D7DD0"/>
    <w:rsid w:val="004E4950"/>
    <w:rsid w:val="004E5668"/>
    <w:rsid w:val="004F3E57"/>
    <w:rsid w:val="004F5901"/>
    <w:rsid w:val="00501712"/>
    <w:rsid w:val="0050262D"/>
    <w:rsid w:val="00514E2C"/>
    <w:rsid w:val="005415AE"/>
    <w:rsid w:val="00543DCD"/>
    <w:rsid w:val="00544862"/>
    <w:rsid w:val="00550BA3"/>
    <w:rsid w:val="00556355"/>
    <w:rsid w:val="00562038"/>
    <w:rsid w:val="0056322B"/>
    <w:rsid w:val="0057321F"/>
    <w:rsid w:val="0058069B"/>
    <w:rsid w:val="005850D3"/>
    <w:rsid w:val="005871DB"/>
    <w:rsid w:val="0059153D"/>
    <w:rsid w:val="0059232C"/>
    <w:rsid w:val="005B4AB8"/>
    <w:rsid w:val="005C19B2"/>
    <w:rsid w:val="005C4A0A"/>
    <w:rsid w:val="005C6A3C"/>
    <w:rsid w:val="005D0E8C"/>
    <w:rsid w:val="005D47B5"/>
    <w:rsid w:val="005E3FC9"/>
    <w:rsid w:val="005F0E2F"/>
    <w:rsid w:val="005F4F2A"/>
    <w:rsid w:val="0060531F"/>
    <w:rsid w:val="006128CA"/>
    <w:rsid w:val="00613B8B"/>
    <w:rsid w:val="0061770A"/>
    <w:rsid w:val="00621D79"/>
    <w:rsid w:val="00625A0C"/>
    <w:rsid w:val="0065068E"/>
    <w:rsid w:val="006559C5"/>
    <w:rsid w:val="00660FB8"/>
    <w:rsid w:val="006838DA"/>
    <w:rsid w:val="0068576D"/>
    <w:rsid w:val="00693A8D"/>
    <w:rsid w:val="006A63AA"/>
    <w:rsid w:val="006C0A5D"/>
    <w:rsid w:val="006C7FCC"/>
    <w:rsid w:val="006D12D3"/>
    <w:rsid w:val="006D3FC2"/>
    <w:rsid w:val="006E7F5F"/>
    <w:rsid w:val="006F30EF"/>
    <w:rsid w:val="006F60BE"/>
    <w:rsid w:val="00702949"/>
    <w:rsid w:val="00715557"/>
    <w:rsid w:val="00722E1E"/>
    <w:rsid w:val="00726E92"/>
    <w:rsid w:val="00727E0B"/>
    <w:rsid w:val="00731E26"/>
    <w:rsid w:val="00741329"/>
    <w:rsid w:val="00741689"/>
    <w:rsid w:val="00745ABE"/>
    <w:rsid w:val="007645F3"/>
    <w:rsid w:val="007708B9"/>
    <w:rsid w:val="0077530F"/>
    <w:rsid w:val="0077579A"/>
    <w:rsid w:val="00776EE8"/>
    <w:rsid w:val="007A7306"/>
    <w:rsid w:val="007B5690"/>
    <w:rsid w:val="007B6064"/>
    <w:rsid w:val="007B6DAC"/>
    <w:rsid w:val="007B745F"/>
    <w:rsid w:val="007C0D9D"/>
    <w:rsid w:val="007D434B"/>
    <w:rsid w:val="007E0E35"/>
    <w:rsid w:val="007E7867"/>
    <w:rsid w:val="007F7DDD"/>
    <w:rsid w:val="008067D7"/>
    <w:rsid w:val="008076C9"/>
    <w:rsid w:val="00807964"/>
    <w:rsid w:val="00822468"/>
    <w:rsid w:val="008247B1"/>
    <w:rsid w:val="00833990"/>
    <w:rsid w:val="00844DB5"/>
    <w:rsid w:val="00845DAE"/>
    <w:rsid w:val="0085543D"/>
    <w:rsid w:val="008603F4"/>
    <w:rsid w:val="00863ECA"/>
    <w:rsid w:val="008676B5"/>
    <w:rsid w:val="0087638A"/>
    <w:rsid w:val="008833CD"/>
    <w:rsid w:val="00890CB0"/>
    <w:rsid w:val="00890F6B"/>
    <w:rsid w:val="008945CE"/>
    <w:rsid w:val="0089677A"/>
    <w:rsid w:val="008A4674"/>
    <w:rsid w:val="008A50DA"/>
    <w:rsid w:val="008C0D3F"/>
    <w:rsid w:val="008C1210"/>
    <w:rsid w:val="008C198A"/>
    <w:rsid w:val="008D3968"/>
    <w:rsid w:val="008D46F6"/>
    <w:rsid w:val="008D5518"/>
    <w:rsid w:val="008E275B"/>
    <w:rsid w:val="008F652E"/>
    <w:rsid w:val="00900A24"/>
    <w:rsid w:val="009014FA"/>
    <w:rsid w:val="00911C86"/>
    <w:rsid w:val="0091651A"/>
    <w:rsid w:val="00920057"/>
    <w:rsid w:val="0092396D"/>
    <w:rsid w:val="00923AB5"/>
    <w:rsid w:val="00936470"/>
    <w:rsid w:val="00944CA6"/>
    <w:rsid w:val="00956943"/>
    <w:rsid w:val="009575AF"/>
    <w:rsid w:val="0096172E"/>
    <w:rsid w:val="0096360B"/>
    <w:rsid w:val="009645AD"/>
    <w:rsid w:val="00971F8F"/>
    <w:rsid w:val="00990794"/>
    <w:rsid w:val="00995B49"/>
    <w:rsid w:val="00997686"/>
    <w:rsid w:val="009A1A32"/>
    <w:rsid w:val="009A4685"/>
    <w:rsid w:val="009B5DD7"/>
    <w:rsid w:val="009D1E30"/>
    <w:rsid w:val="009E49A6"/>
    <w:rsid w:val="009E6E78"/>
    <w:rsid w:val="009F1286"/>
    <w:rsid w:val="009F2E66"/>
    <w:rsid w:val="00A00C65"/>
    <w:rsid w:val="00A0675C"/>
    <w:rsid w:val="00A3102B"/>
    <w:rsid w:val="00A415AD"/>
    <w:rsid w:val="00A53355"/>
    <w:rsid w:val="00A65D68"/>
    <w:rsid w:val="00A6789B"/>
    <w:rsid w:val="00A75EBF"/>
    <w:rsid w:val="00A86DFB"/>
    <w:rsid w:val="00A90087"/>
    <w:rsid w:val="00A9215A"/>
    <w:rsid w:val="00A92621"/>
    <w:rsid w:val="00A944F7"/>
    <w:rsid w:val="00A97A44"/>
    <w:rsid w:val="00AA095D"/>
    <w:rsid w:val="00AA3160"/>
    <w:rsid w:val="00AA7D82"/>
    <w:rsid w:val="00AB4823"/>
    <w:rsid w:val="00AB7A34"/>
    <w:rsid w:val="00AC2FB9"/>
    <w:rsid w:val="00AC3423"/>
    <w:rsid w:val="00AC6009"/>
    <w:rsid w:val="00AE2546"/>
    <w:rsid w:val="00AF69C2"/>
    <w:rsid w:val="00B02ECE"/>
    <w:rsid w:val="00B12B59"/>
    <w:rsid w:val="00B13164"/>
    <w:rsid w:val="00B25D0F"/>
    <w:rsid w:val="00B279D6"/>
    <w:rsid w:val="00B316F9"/>
    <w:rsid w:val="00B35D84"/>
    <w:rsid w:val="00B47846"/>
    <w:rsid w:val="00B6533A"/>
    <w:rsid w:val="00B73708"/>
    <w:rsid w:val="00B73F47"/>
    <w:rsid w:val="00B854A2"/>
    <w:rsid w:val="00B92067"/>
    <w:rsid w:val="00BC1CF5"/>
    <w:rsid w:val="00BC6A00"/>
    <w:rsid w:val="00BE3049"/>
    <w:rsid w:val="00BE3F41"/>
    <w:rsid w:val="00BE79A5"/>
    <w:rsid w:val="00BE7A9A"/>
    <w:rsid w:val="00BF45F2"/>
    <w:rsid w:val="00C12A9C"/>
    <w:rsid w:val="00C15514"/>
    <w:rsid w:val="00C26DB4"/>
    <w:rsid w:val="00C31E83"/>
    <w:rsid w:val="00C47041"/>
    <w:rsid w:val="00C554B7"/>
    <w:rsid w:val="00C56948"/>
    <w:rsid w:val="00C60A85"/>
    <w:rsid w:val="00C61DB7"/>
    <w:rsid w:val="00C6733B"/>
    <w:rsid w:val="00C93A0B"/>
    <w:rsid w:val="00C97FAF"/>
    <w:rsid w:val="00CA79CC"/>
    <w:rsid w:val="00CB1FE9"/>
    <w:rsid w:val="00CB703C"/>
    <w:rsid w:val="00CC10D4"/>
    <w:rsid w:val="00CC17A4"/>
    <w:rsid w:val="00CC2910"/>
    <w:rsid w:val="00CD73CC"/>
    <w:rsid w:val="00CD7CCC"/>
    <w:rsid w:val="00CE1CDD"/>
    <w:rsid w:val="00CF4F15"/>
    <w:rsid w:val="00D11236"/>
    <w:rsid w:val="00D3362E"/>
    <w:rsid w:val="00D413C7"/>
    <w:rsid w:val="00D5042F"/>
    <w:rsid w:val="00D56567"/>
    <w:rsid w:val="00D56B7E"/>
    <w:rsid w:val="00D62529"/>
    <w:rsid w:val="00D6296E"/>
    <w:rsid w:val="00D642BB"/>
    <w:rsid w:val="00D677FB"/>
    <w:rsid w:val="00D712F8"/>
    <w:rsid w:val="00D74EEB"/>
    <w:rsid w:val="00D91726"/>
    <w:rsid w:val="00DA2559"/>
    <w:rsid w:val="00DA5DC3"/>
    <w:rsid w:val="00DB0918"/>
    <w:rsid w:val="00DB3902"/>
    <w:rsid w:val="00DB55B8"/>
    <w:rsid w:val="00DC00B4"/>
    <w:rsid w:val="00DC4251"/>
    <w:rsid w:val="00DD3563"/>
    <w:rsid w:val="00DD5529"/>
    <w:rsid w:val="00DF028B"/>
    <w:rsid w:val="00DF2BC5"/>
    <w:rsid w:val="00DF305F"/>
    <w:rsid w:val="00DF4B11"/>
    <w:rsid w:val="00DF7FE1"/>
    <w:rsid w:val="00E04DB2"/>
    <w:rsid w:val="00E078BD"/>
    <w:rsid w:val="00E13674"/>
    <w:rsid w:val="00E22E01"/>
    <w:rsid w:val="00E30A41"/>
    <w:rsid w:val="00E40ECA"/>
    <w:rsid w:val="00E638A9"/>
    <w:rsid w:val="00E66350"/>
    <w:rsid w:val="00E66BFE"/>
    <w:rsid w:val="00E7460C"/>
    <w:rsid w:val="00E75648"/>
    <w:rsid w:val="00E8172F"/>
    <w:rsid w:val="00E97218"/>
    <w:rsid w:val="00EA1175"/>
    <w:rsid w:val="00EA1D47"/>
    <w:rsid w:val="00EA4884"/>
    <w:rsid w:val="00EA59B7"/>
    <w:rsid w:val="00EA7891"/>
    <w:rsid w:val="00EB2BE8"/>
    <w:rsid w:val="00EE33E1"/>
    <w:rsid w:val="00EE3771"/>
    <w:rsid w:val="00EE396C"/>
    <w:rsid w:val="00EF2A81"/>
    <w:rsid w:val="00F02D54"/>
    <w:rsid w:val="00F1102F"/>
    <w:rsid w:val="00F151AA"/>
    <w:rsid w:val="00F2019B"/>
    <w:rsid w:val="00F24AAA"/>
    <w:rsid w:val="00F26E67"/>
    <w:rsid w:val="00F271D2"/>
    <w:rsid w:val="00F6693B"/>
    <w:rsid w:val="00F67FC9"/>
    <w:rsid w:val="00F700E7"/>
    <w:rsid w:val="00F80E86"/>
    <w:rsid w:val="00F869CD"/>
    <w:rsid w:val="00F90536"/>
    <w:rsid w:val="00F953EE"/>
    <w:rsid w:val="00F96C92"/>
    <w:rsid w:val="00FA2CF7"/>
    <w:rsid w:val="00FA593A"/>
    <w:rsid w:val="00FB2DC1"/>
    <w:rsid w:val="00FC0C98"/>
    <w:rsid w:val="00FC20FE"/>
    <w:rsid w:val="00FC3013"/>
    <w:rsid w:val="00FC48E1"/>
    <w:rsid w:val="00FC6680"/>
    <w:rsid w:val="00FD0016"/>
    <w:rsid w:val="00FD5BFC"/>
    <w:rsid w:val="00FE28C8"/>
    <w:rsid w:val="00FE5985"/>
    <w:rsid w:val="00FE6734"/>
    <w:rsid w:val="00FE78F4"/>
    <w:rsid w:val="00FF0ED3"/>
    <w:rsid w:val="00FF502B"/>
    <w:rsid w:val="00FF63A2"/>
    <w:rsid w:val="00FF79DE"/>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F47"/>
    <w:rPr>
      <w:rFonts w:ascii="Tahoma" w:hAnsi="Tahoma" w:cs="Tahoma"/>
      <w:sz w:val="16"/>
      <w:szCs w:val="16"/>
    </w:rPr>
  </w:style>
  <w:style w:type="character" w:customStyle="1" w:styleId="BalloonTextChar">
    <w:name w:val="Balloon Text Char"/>
    <w:basedOn w:val="DefaultParagraphFont"/>
    <w:link w:val="BalloonText"/>
    <w:uiPriority w:val="99"/>
    <w:semiHidden/>
    <w:rsid w:val="0057321F"/>
    <w:rPr>
      <w:sz w:val="2"/>
      <w:szCs w:val="2"/>
    </w:rPr>
  </w:style>
  <w:style w:type="paragraph" w:styleId="BodyText2">
    <w:name w:val="Body Text 2"/>
    <w:basedOn w:val="Normal"/>
    <w:link w:val="BodyText2Char"/>
    <w:uiPriority w:val="99"/>
    <w:rsid w:val="00D6296E"/>
    <w:pPr>
      <w:ind w:left="864"/>
    </w:pPr>
    <w:rPr>
      <w:sz w:val="20"/>
      <w:szCs w:val="20"/>
    </w:rPr>
  </w:style>
  <w:style w:type="character" w:customStyle="1" w:styleId="BodyText2Char">
    <w:name w:val="Body Text 2 Char"/>
    <w:basedOn w:val="DefaultParagraphFont"/>
    <w:link w:val="BodyText2"/>
    <w:uiPriority w:val="99"/>
    <w:semiHidden/>
    <w:rsid w:val="0057321F"/>
    <w:rPr>
      <w:sz w:val="24"/>
      <w:szCs w:val="24"/>
    </w:rPr>
  </w:style>
  <w:style w:type="paragraph" w:styleId="Footer">
    <w:name w:val="footer"/>
    <w:basedOn w:val="Normal"/>
    <w:link w:val="FooterChar"/>
    <w:uiPriority w:val="99"/>
    <w:rsid w:val="0061770A"/>
    <w:pPr>
      <w:tabs>
        <w:tab w:val="center" w:pos="4320"/>
        <w:tab w:val="right" w:pos="8640"/>
      </w:tabs>
    </w:pPr>
  </w:style>
  <w:style w:type="character" w:customStyle="1" w:styleId="FooterChar">
    <w:name w:val="Footer Char"/>
    <w:basedOn w:val="DefaultParagraphFont"/>
    <w:link w:val="Footer"/>
    <w:uiPriority w:val="99"/>
    <w:rsid w:val="0057321F"/>
    <w:rPr>
      <w:sz w:val="24"/>
      <w:szCs w:val="24"/>
    </w:rPr>
  </w:style>
  <w:style w:type="character" w:styleId="PageNumber">
    <w:name w:val="page number"/>
    <w:basedOn w:val="DefaultParagraphFont"/>
    <w:uiPriority w:val="99"/>
    <w:rsid w:val="0061770A"/>
  </w:style>
  <w:style w:type="paragraph" w:styleId="Header">
    <w:name w:val="header"/>
    <w:basedOn w:val="Normal"/>
    <w:link w:val="HeaderChar"/>
    <w:uiPriority w:val="99"/>
    <w:rsid w:val="009B5DD7"/>
    <w:pPr>
      <w:tabs>
        <w:tab w:val="center" w:pos="4320"/>
        <w:tab w:val="right" w:pos="8640"/>
      </w:tabs>
    </w:pPr>
  </w:style>
  <w:style w:type="character" w:customStyle="1" w:styleId="HeaderChar">
    <w:name w:val="Header Char"/>
    <w:basedOn w:val="DefaultParagraphFont"/>
    <w:link w:val="Header"/>
    <w:uiPriority w:val="99"/>
    <w:semiHidden/>
    <w:rsid w:val="0057321F"/>
    <w:rPr>
      <w:sz w:val="24"/>
      <w:szCs w:val="24"/>
    </w:rPr>
  </w:style>
  <w:style w:type="paragraph" w:styleId="NoSpacing">
    <w:name w:val="No Spacing"/>
    <w:uiPriority w:val="1"/>
    <w:qFormat/>
    <w:rsid w:val="00F700E7"/>
    <w:rPr>
      <w:sz w:val="24"/>
      <w:szCs w:val="24"/>
    </w:rPr>
  </w:style>
  <w:style w:type="paragraph" w:styleId="ListParagraph">
    <w:name w:val="List Paragraph"/>
    <w:basedOn w:val="Normal"/>
    <w:uiPriority w:val="34"/>
    <w:qFormat/>
    <w:rsid w:val="00F700E7"/>
    <w:pPr>
      <w:ind w:left="720"/>
      <w:contextualSpacing/>
    </w:pPr>
  </w:style>
  <w:style w:type="character" w:styleId="Hyperlink">
    <w:name w:val="Hyperlink"/>
    <w:basedOn w:val="DefaultParagraphFont"/>
    <w:uiPriority w:val="99"/>
    <w:unhideWhenUsed/>
    <w:rsid w:val="008603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F47"/>
    <w:rPr>
      <w:rFonts w:ascii="Tahoma" w:hAnsi="Tahoma" w:cs="Tahoma"/>
      <w:sz w:val="16"/>
      <w:szCs w:val="16"/>
    </w:rPr>
  </w:style>
  <w:style w:type="character" w:customStyle="1" w:styleId="BalloonTextChar">
    <w:name w:val="Balloon Text Char"/>
    <w:basedOn w:val="DefaultParagraphFont"/>
    <w:link w:val="BalloonText"/>
    <w:uiPriority w:val="99"/>
    <w:semiHidden/>
    <w:rsid w:val="0057321F"/>
    <w:rPr>
      <w:sz w:val="2"/>
      <w:szCs w:val="2"/>
    </w:rPr>
  </w:style>
  <w:style w:type="paragraph" w:styleId="BodyText2">
    <w:name w:val="Body Text 2"/>
    <w:basedOn w:val="Normal"/>
    <w:link w:val="BodyText2Char"/>
    <w:uiPriority w:val="99"/>
    <w:rsid w:val="00D6296E"/>
    <w:pPr>
      <w:ind w:left="864"/>
    </w:pPr>
    <w:rPr>
      <w:sz w:val="20"/>
      <w:szCs w:val="20"/>
    </w:rPr>
  </w:style>
  <w:style w:type="character" w:customStyle="1" w:styleId="BodyText2Char">
    <w:name w:val="Body Text 2 Char"/>
    <w:basedOn w:val="DefaultParagraphFont"/>
    <w:link w:val="BodyText2"/>
    <w:uiPriority w:val="99"/>
    <w:semiHidden/>
    <w:rsid w:val="0057321F"/>
    <w:rPr>
      <w:sz w:val="24"/>
      <w:szCs w:val="24"/>
    </w:rPr>
  </w:style>
  <w:style w:type="paragraph" w:styleId="Footer">
    <w:name w:val="footer"/>
    <w:basedOn w:val="Normal"/>
    <w:link w:val="FooterChar"/>
    <w:uiPriority w:val="99"/>
    <w:rsid w:val="0061770A"/>
    <w:pPr>
      <w:tabs>
        <w:tab w:val="center" w:pos="4320"/>
        <w:tab w:val="right" w:pos="8640"/>
      </w:tabs>
    </w:pPr>
  </w:style>
  <w:style w:type="character" w:customStyle="1" w:styleId="FooterChar">
    <w:name w:val="Footer Char"/>
    <w:basedOn w:val="DefaultParagraphFont"/>
    <w:link w:val="Footer"/>
    <w:uiPriority w:val="99"/>
    <w:rsid w:val="0057321F"/>
    <w:rPr>
      <w:sz w:val="24"/>
      <w:szCs w:val="24"/>
    </w:rPr>
  </w:style>
  <w:style w:type="character" w:styleId="PageNumber">
    <w:name w:val="page number"/>
    <w:basedOn w:val="DefaultParagraphFont"/>
    <w:uiPriority w:val="99"/>
    <w:rsid w:val="0061770A"/>
  </w:style>
  <w:style w:type="paragraph" w:styleId="Header">
    <w:name w:val="header"/>
    <w:basedOn w:val="Normal"/>
    <w:link w:val="HeaderChar"/>
    <w:uiPriority w:val="99"/>
    <w:rsid w:val="009B5DD7"/>
    <w:pPr>
      <w:tabs>
        <w:tab w:val="center" w:pos="4320"/>
        <w:tab w:val="right" w:pos="8640"/>
      </w:tabs>
    </w:pPr>
  </w:style>
  <w:style w:type="character" w:customStyle="1" w:styleId="HeaderChar">
    <w:name w:val="Header Char"/>
    <w:basedOn w:val="DefaultParagraphFont"/>
    <w:link w:val="Header"/>
    <w:uiPriority w:val="99"/>
    <w:semiHidden/>
    <w:rsid w:val="0057321F"/>
    <w:rPr>
      <w:sz w:val="24"/>
      <w:szCs w:val="24"/>
    </w:rPr>
  </w:style>
  <w:style w:type="paragraph" w:styleId="NoSpacing">
    <w:name w:val="No Spacing"/>
    <w:uiPriority w:val="1"/>
    <w:qFormat/>
    <w:rsid w:val="00F700E7"/>
    <w:rPr>
      <w:sz w:val="24"/>
      <w:szCs w:val="24"/>
    </w:rPr>
  </w:style>
  <w:style w:type="paragraph" w:styleId="ListParagraph">
    <w:name w:val="List Paragraph"/>
    <w:basedOn w:val="Normal"/>
    <w:uiPriority w:val="34"/>
    <w:qFormat/>
    <w:rsid w:val="00F700E7"/>
    <w:pPr>
      <w:ind w:left="720"/>
      <w:contextualSpacing/>
    </w:pPr>
  </w:style>
  <w:style w:type="character" w:styleId="Hyperlink">
    <w:name w:val="Hyperlink"/>
    <w:basedOn w:val="DefaultParagraphFont"/>
    <w:uiPriority w:val="99"/>
    <w:unhideWhenUsed/>
    <w:rsid w:val="00860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cooken@ao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aufgardener@cinci.r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513-829-6566msware73@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AB1FE-F7D3-4075-8227-5BECE9D1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HOME FOR THE HOLIDAYS</vt:lpstr>
    </vt:vector>
  </TitlesOfParts>
  <Company>Hewlett-Packard</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FOR THE HOLIDAYS</dc:title>
  <dc:creator>Deborah</dc:creator>
  <cp:lastModifiedBy>Gail Chuck</cp:lastModifiedBy>
  <cp:revision>3</cp:revision>
  <cp:lastPrinted>2016-01-24T18:13:00Z</cp:lastPrinted>
  <dcterms:created xsi:type="dcterms:W3CDTF">2016-01-26T18:21:00Z</dcterms:created>
  <dcterms:modified xsi:type="dcterms:W3CDTF">2016-01-30T02:39:00Z</dcterms:modified>
</cp:coreProperties>
</file>